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A3" w:rsidRPr="00DD3FA3" w:rsidRDefault="0053686F" w:rsidP="00DD3FA3">
      <w:pPr>
        <w:pStyle w:val="Nagwek2"/>
        <w:rPr>
          <w:rFonts w:ascii="Calibri" w:hAnsi="Calibri" w:cs="Tahoma"/>
          <w:b w:val="0"/>
          <w:color w:val="auto"/>
          <w:sz w:val="24"/>
          <w:szCs w:val="24"/>
        </w:rPr>
      </w:pPr>
      <w:r>
        <w:rPr>
          <w:rFonts w:ascii="Calibri" w:hAnsi="Calibri" w:cs="Arial"/>
          <w:color w:val="auto"/>
          <w:sz w:val="24"/>
          <w:szCs w:val="24"/>
        </w:rPr>
        <w:t>ZP.271.12</w:t>
      </w:r>
      <w:bookmarkStart w:id="0" w:name="_GoBack"/>
      <w:bookmarkEnd w:id="0"/>
      <w:r w:rsidR="00DD3FA3" w:rsidRPr="00423445">
        <w:rPr>
          <w:rFonts w:ascii="Calibri" w:hAnsi="Calibri" w:cs="Arial"/>
          <w:color w:val="auto"/>
          <w:sz w:val="24"/>
          <w:szCs w:val="24"/>
        </w:rPr>
        <w:t>.2022</w:t>
      </w:r>
    </w:p>
    <w:p w:rsidR="007F5CDE" w:rsidRPr="005B3031" w:rsidRDefault="00697F2F" w:rsidP="007F5CDE">
      <w:pPr>
        <w:pStyle w:val="Nagwek2"/>
        <w:jc w:val="right"/>
        <w:rPr>
          <w:rFonts w:ascii="Calibri" w:hAnsi="Calibri" w:cs="Tahoma"/>
          <w:b w:val="0"/>
          <w:color w:val="auto"/>
          <w:sz w:val="24"/>
          <w:szCs w:val="24"/>
        </w:rPr>
      </w:pPr>
      <w:r>
        <w:rPr>
          <w:rFonts w:ascii="Calibri" w:hAnsi="Calibri" w:cs="Tahoma"/>
          <w:b w:val="0"/>
          <w:color w:val="auto"/>
          <w:sz w:val="24"/>
          <w:szCs w:val="24"/>
        </w:rPr>
        <w:t>Załącznik nr 6</w:t>
      </w:r>
      <w:r w:rsidR="005567C9" w:rsidRPr="005B3031">
        <w:rPr>
          <w:rFonts w:ascii="Calibri" w:hAnsi="Calibri" w:cs="Tahoma"/>
          <w:b w:val="0"/>
          <w:color w:val="auto"/>
          <w:sz w:val="24"/>
          <w:szCs w:val="24"/>
        </w:rPr>
        <w:t xml:space="preserve"> do S</w:t>
      </w:r>
      <w:r w:rsidR="007F5CDE" w:rsidRPr="005B3031">
        <w:rPr>
          <w:rFonts w:ascii="Calibri" w:hAnsi="Calibri" w:cs="Tahoma"/>
          <w:b w:val="0"/>
          <w:color w:val="auto"/>
          <w:sz w:val="24"/>
          <w:szCs w:val="24"/>
        </w:rPr>
        <w:t>WZ</w:t>
      </w:r>
    </w:p>
    <w:p w:rsidR="003E5A98" w:rsidRPr="005B3031" w:rsidRDefault="003E5A98" w:rsidP="00F643D2">
      <w:pPr>
        <w:pStyle w:val="Nagwek2"/>
        <w:jc w:val="center"/>
        <w:rPr>
          <w:rFonts w:ascii="Calibri" w:hAnsi="Calibri" w:cs="Tahoma"/>
          <w:color w:val="auto"/>
          <w:sz w:val="24"/>
          <w:szCs w:val="24"/>
        </w:rPr>
      </w:pPr>
    </w:p>
    <w:p w:rsidR="003E797D" w:rsidRPr="005B3031" w:rsidRDefault="001F719B" w:rsidP="003E797D">
      <w:pPr>
        <w:pStyle w:val="Nagwek2"/>
        <w:jc w:val="center"/>
        <w:rPr>
          <w:rFonts w:ascii="Calibri" w:hAnsi="Calibri" w:cs="Tahoma"/>
          <w:color w:val="auto"/>
          <w:sz w:val="24"/>
          <w:szCs w:val="24"/>
        </w:rPr>
      </w:pPr>
      <w:r w:rsidRPr="005B3031">
        <w:rPr>
          <w:rFonts w:ascii="Calibri" w:hAnsi="Calibri" w:cs="Tahoma"/>
          <w:color w:val="auto"/>
          <w:sz w:val="24"/>
          <w:szCs w:val="24"/>
        </w:rPr>
        <w:t xml:space="preserve">PROJEKT UMOWY Nr </w:t>
      </w:r>
      <w:r w:rsidR="00F02255">
        <w:rPr>
          <w:rFonts w:ascii="Calibri" w:hAnsi="Calibri" w:cs="Tahoma"/>
          <w:color w:val="auto"/>
          <w:sz w:val="24"/>
          <w:szCs w:val="24"/>
        </w:rPr>
        <w:t>……………………….</w:t>
      </w:r>
    </w:p>
    <w:p w:rsidR="00F02725" w:rsidRPr="005B3031" w:rsidRDefault="00F02725" w:rsidP="00F02725">
      <w:pPr>
        <w:spacing w:before="120"/>
        <w:jc w:val="both"/>
        <w:rPr>
          <w:rFonts w:ascii="Calibri" w:hAnsi="Calibri" w:cs="Tahoma"/>
          <w:sz w:val="24"/>
          <w:szCs w:val="24"/>
        </w:rPr>
      </w:pPr>
      <w:r w:rsidRPr="005B3031">
        <w:rPr>
          <w:rFonts w:ascii="Calibri" w:hAnsi="Calibri" w:cs="Tahoma"/>
          <w:sz w:val="24"/>
          <w:szCs w:val="24"/>
        </w:rPr>
        <w:t>Umowa zawarta w dniu ........</w:t>
      </w:r>
      <w:r w:rsidR="006203A4" w:rsidRPr="005B3031">
        <w:rPr>
          <w:rFonts w:ascii="Calibri" w:hAnsi="Calibri" w:cs="Tahoma"/>
          <w:sz w:val="24"/>
          <w:szCs w:val="24"/>
        </w:rPr>
        <w:t>............................202</w:t>
      </w:r>
      <w:r w:rsidR="00F02255">
        <w:rPr>
          <w:rFonts w:ascii="Calibri" w:hAnsi="Calibri" w:cs="Tahoma"/>
          <w:sz w:val="24"/>
          <w:szCs w:val="24"/>
        </w:rPr>
        <w:t>2</w:t>
      </w:r>
      <w:r w:rsidRPr="005B3031">
        <w:rPr>
          <w:rFonts w:ascii="Calibri" w:hAnsi="Calibri" w:cs="Tahoma"/>
          <w:sz w:val="24"/>
          <w:szCs w:val="24"/>
        </w:rPr>
        <w:t xml:space="preserve"> r. pomiędzy:</w:t>
      </w:r>
    </w:p>
    <w:p w:rsidR="00F02725" w:rsidRPr="005B3031" w:rsidRDefault="00F02725" w:rsidP="00F02725">
      <w:pPr>
        <w:jc w:val="both"/>
        <w:outlineLvl w:val="0"/>
        <w:rPr>
          <w:rFonts w:ascii="Calibri" w:hAnsi="Calibri" w:cs="Tahoma"/>
          <w:sz w:val="24"/>
          <w:szCs w:val="24"/>
        </w:rPr>
      </w:pPr>
      <w:r w:rsidRPr="005B3031">
        <w:rPr>
          <w:rFonts w:ascii="Calibri" w:hAnsi="Calibri" w:cs="Tahoma"/>
          <w:sz w:val="24"/>
          <w:szCs w:val="24"/>
        </w:rPr>
        <w:t xml:space="preserve">Gminą Dolice </w:t>
      </w:r>
      <w:r w:rsidRPr="005B3031">
        <w:rPr>
          <w:rFonts w:ascii="Calibri" w:hAnsi="Calibri" w:cs="Tahoma"/>
          <w:bCs/>
          <w:sz w:val="24"/>
          <w:szCs w:val="24"/>
        </w:rPr>
        <w:t>z siedzibą  w  Dolicach przy  ul. Ogrodowej 16, 73-115 Dolice</w:t>
      </w:r>
      <w:r w:rsidRPr="005B3031">
        <w:rPr>
          <w:rFonts w:ascii="Calibri" w:hAnsi="Calibri" w:cs="Tahoma"/>
          <w:sz w:val="24"/>
          <w:szCs w:val="24"/>
        </w:rPr>
        <w:t xml:space="preserve">, </w:t>
      </w:r>
    </w:p>
    <w:p w:rsidR="00F02725" w:rsidRPr="005B3031" w:rsidRDefault="00F02725" w:rsidP="00F02725">
      <w:pPr>
        <w:jc w:val="both"/>
        <w:rPr>
          <w:rFonts w:ascii="Calibri" w:hAnsi="Calibri" w:cs="Tahoma"/>
          <w:sz w:val="24"/>
          <w:szCs w:val="24"/>
        </w:rPr>
      </w:pPr>
      <w:r w:rsidRPr="005B3031">
        <w:rPr>
          <w:rFonts w:ascii="Calibri" w:hAnsi="Calibri" w:cs="Tahoma"/>
          <w:sz w:val="24"/>
          <w:szCs w:val="24"/>
        </w:rPr>
        <w:t xml:space="preserve">NIP 854-222-62-07, zwaną w dalszej części umowy </w:t>
      </w:r>
      <w:r w:rsidRPr="005B3031">
        <w:rPr>
          <w:rFonts w:ascii="Calibri" w:hAnsi="Calibri" w:cs="Tahoma"/>
          <w:bCs/>
          <w:sz w:val="24"/>
          <w:szCs w:val="24"/>
        </w:rPr>
        <w:t>„Zamawiającym”</w:t>
      </w:r>
      <w:r w:rsidRPr="005B3031">
        <w:rPr>
          <w:rFonts w:ascii="Calibri" w:hAnsi="Calibri" w:cs="Tahoma"/>
          <w:sz w:val="24"/>
          <w:szCs w:val="24"/>
        </w:rPr>
        <w:t xml:space="preserve"> – reprezentowanym przez:</w:t>
      </w:r>
    </w:p>
    <w:p w:rsidR="00F02725" w:rsidRPr="005B3031" w:rsidRDefault="00F02725" w:rsidP="00F02725">
      <w:pPr>
        <w:pStyle w:val="Styl"/>
        <w:widowControl/>
        <w:autoSpaceDE/>
        <w:autoSpaceDN/>
        <w:adjustRightInd/>
        <w:jc w:val="both"/>
        <w:outlineLvl w:val="0"/>
        <w:rPr>
          <w:rFonts w:ascii="Calibri" w:hAnsi="Calibri" w:cs="Tahoma"/>
        </w:rPr>
      </w:pPr>
      <w:r w:rsidRPr="005B3031">
        <w:rPr>
          <w:rFonts w:ascii="Calibri" w:hAnsi="Calibri" w:cs="Tahoma"/>
        </w:rPr>
        <w:t>Wójta Gminy - Grzegorza Brochockiego</w:t>
      </w:r>
    </w:p>
    <w:p w:rsidR="00F02725" w:rsidRPr="005B3031" w:rsidRDefault="00F02725" w:rsidP="00F02725">
      <w:pPr>
        <w:pStyle w:val="Styl"/>
        <w:widowControl/>
        <w:autoSpaceDE/>
        <w:autoSpaceDN/>
        <w:adjustRightInd/>
        <w:jc w:val="both"/>
        <w:outlineLvl w:val="0"/>
        <w:rPr>
          <w:rFonts w:ascii="Calibri" w:hAnsi="Calibri" w:cs="Tahoma"/>
        </w:rPr>
      </w:pPr>
      <w:r w:rsidRPr="005B3031">
        <w:rPr>
          <w:rFonts w:ascii="Calibri" w:hAnsi="Calibri" w:cs="Tahoma"/>
        </w:rPr>
        <w:t>przy kontrasygnacie Skarbnika Gminy</w:t>
      </w:r>
    </w:p>
    <w:p w:rsidR="00F02725" w:rsidRPr="005B3031" w:rsidRDefault="00F02725" w:rsidP="00F02725">
      <w:pPr>
        <w:spacing w:before="120"/>
        <w:jc w:val="both"/>
        <w:rPr>
          <w:rFonts w:ascii="Calibri" w:hAnsi="Calibri" w:cs="Tahoma"/>
          <w:sz w:val="24"/>
          <w:szCs w:val="24"/>
        </w:rPr>
      </w:pPr>
      <w:r w:rsidRPr="005B3031">
        <w:rPr>
          <w:rFonts w:ascii="Calibri" w:hAnsi="Calibri" w:cs="Tahoma"/>
          <w:sz w:val="24"/>
          <w:szCs w:val="24"/>
        </w:rPr>
        <w:t>a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z siedzib</w:t>
      </w:r>
      <w:r w:rsidRPr="005B3031">
        <w:rPr>
          <w:rFonts w:ascii="Calibri" w:eastAsia="TimesNewRoman" w:hAnsi="Calibri" w:cs="Tahoma"/>
          <w:sz w:val="24"/>
          <w:szCs w:val="24"/>
        </w:rPr>
        <w:t xml:space="preserve">ą </w:t>
      </w:r>
      <w:r w:rsidRPr="005B3031">
        <w:rPr>
          <w:rFonts w:ascii="Calibri" w:hAnsi="Calibri" w:cs="Tahoma"/>
          <w:sz w:val="24"/>
          <w:szCs w:val="24"/>
        </w:rPr>
        <w:t>w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 xml:space="preserve">NIP .......................... REGON ..............................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reprezentowanym przez:</w:t>
      </w:r>
    </w:p>
    <w:p w:rsidR="00F02725" w:rsidRPr="005B3031" w:rsidRDefault="00F02725" w:rsidP="00F02725">
      <w:pPr>
        <w:adjustRightInd w:val="0"/>
        <w:jc w:val="both"/>
        <w:rPr>
          <w:rFonts w:ascii="Calibri" w:hAnsi="Calibri" w:cs="Tahoma"/>
          <w:sz w:val="24"/>
          <w:szCs w:val="24"/>
        </w:rPr>
      </w:pPr>
      <w:r w:rsidRPr="005B3031">
        <w:rPr>
          <w:rFonts w:ascii="Calibri" w:hAnsi="Calibri" w:cs="Tahoma"/>
          <w:b/>
          <w:bCs/>
          <w:sz w:val="24"/>
          <w:szCs w:val="24"/>
        </w:rPr>
        <w:t xml:space="preserve">- </w:t>
      </w:r>
      <w:r w:rsidRPr="005B3031">
        <w:rPr>
          <w:rFonts w:ascii="Calibri" w:hAnsi="Calibri" w:cs="Tahoma"/>
          <w:sz w:val="24"/>
          <w:szCs w:val="24"/>
        </w:rPr>
        <w:t>...................................................................................</w:t>
      </w:r>
    </w:p>
    <w:p w:rsidR="00F02725" w:rsidRPr="005B3031" w:rsidRDefault="00F02725" w:rsidP="00F02725">
      <w:pPr>
        <w:adjustRightInd w:val="0"/>
        <w:jc w:val="both"/>
        <w:rPr>
          <w:rFonts w:ascii="Calibri" w:hAnsi="Calibri" w:cs="Tahoma"/>
          <w:b/>
          <w:bCs/>
          <w:sz w:val="24"/>
          <w:szCs w:val="24"/>
        </w:rPr>
      </w:pPr>
      <w:r w:rsidRPr="005B3031">
        <w:rPr>
          <w:rFonts w:ascii="Calibri" w:hAnsi="Calibri" w:cs="Tahoma"/>
          <w:sz w:val="24"/>
          <w:szCs w:val="24"/>
        </w:rPr>
        <w:t xml:space="preserve">zwanym dalej </w:t>
      </w:r>
      <w:r w:rsidRPr="005B3031">
        <w:rPr>
          <w:rFonts w:ascii="Calibri" w:hAnsi="Calibri" w:cs="Tahoma"/>
          <w:b/>
          <w:bCs/>
          <w:sz w:val="24"/>
          <w:szCs w:val="24"/>
        </w:rPr>
        <w:t>„Wykonawc</w:t>
      </w:r>
      <w:r w:rsidRPr="005B3031">
        <w:rPr>
          <w:rFonts w:ascii="Calibri" w:eastAsia="TimesNewRoman" w:hAnsi="Calibri" w:cs="Tahoma"/>
          <w:sz w:val="24"/>
          <w:szCs w:val="24"/>
        </w:rPr>
        <w:t>ą</w:t>
      </w:r>
      <w:r w:rsidRPr="005B3031">
        <w:rPr>
          <w:rFonts w:ascii="Calibri" w:hAnsi="Calibri" w:cs="Tahoma"/>
          <w:b/>
          <w:bCs/>
          <w:sz w:val="24"/>
          <w:szCs w:val="24"/>
        </w:rPr>
        <w:t>”.</w:t>
      </w:r>
    </w:p>
    <w:p w:rsidR="008A444A" w:rsidRPr="0090333F" w:rsidRDefault="00F02725" w:rsidP="008A444A">
      <w:pPr>
        <w:jc w:val="both"/>
        <w:rPr>
          <w:rFonts w:asciiTheme="minorHAnsi" w:hAnsiTheme="minorHAnsi" w:cstheme="minorHAnsi"/>
          <w:b/>
          <w:sz w:val="24"/>
          <w:szCs w:val="24"/>
        </w:rPr>
      </w:pPr>
      <w:r w:rsidRPr="005B3031">
        <w:rPr>
          <w:rFonts w:ascii="Calibri" w:hAnsi="Calibri" w:cs="Tahoma"/>
          <w:sz w:val="24"/>
          <w:szCs w:val="24"/>
        </w:rPr>
        <w:t>w rezultacie wyłonienia oferty Wykonawcy w post</w:t>
      </w:r>
      <w:r w:rsidRPr="005B3031">
        <w:rPr>
          <w:rFonts w:ascii="Calibri" w:eastAsia="TimesNewRoman" w:hAnsi="Calibri" w:cs="Tahoma"/>
          <w:sz w:val="24"/>
          <w:szCs w:val="24"/>
        </w:rPr>
        <w:t>ę</w:t>
      </w:r>
      <w:r w:rsidRPr="005B3031">
        <w:rPr>
          <w:rFonts w:ascii="Calibri" w:hAnsi="Calibri" w:cs="Tahoma"/>
          <w:sz w:val="24"/>
          <w:szCs w:val="24"/>
        </w:rPr>
        <w:t xml:space="preserve">powaniu o udzielenie zamówienia publicznego prowadzonym zgodnie z przepisami ustawy z dnia </w:t>
      </w:r>
      <w:r w:rsidR="00203B22">
        <w:rPr>
          <w:rFonts w:ascii="Calibri" w:hAnsi="Calibri" w:cs="Tahoma"/>
          <w:sz w:val="24"/>
          <w:szCs w:val="24"/>
        </w:rPr>
        <w:t>11września</w:t>
      </w:r>
      <w:r w:rsidRPr="005B3031">
        <w:rPr>
          <w:rFonts w:ascii="Calibri" w:hAnsi="Calibri" w:cs="Tahoma"/>
          <w:sz w:val="24"/>
          <w:szCs w:val="24"/>
        </w:rPr>
        <w:t xml:space="preserve"> 20</w:t>
      </w:r>
      <w:r w:rsidR="00203B22">
        <w:rPr>
          <w:rFonts w:ascii="Calibri" w:hAnsi="Calibri" w:cs="Tahoma"/>
          <w:sz w:val="24"/>
          <w:szCs w:val="24"/>
        </w:rPr>
        <w:t>19</w:t>
      </w:r>
      <w:r w:rsidRPr="005B3031">
        <w:rPr>
          <w:rFonts w:ascii="Calibri" w:hAnsi="Calibri" w:cs="Tahoma"/>
          <w:sz w:val="24"/>
          <w:szCs w:val="24"/>
        </w:rPr>
        <w:t>r. Prawo zamówie</w:t>
      </w:r>
      <w:r w:rsidRPr="005B3031">
        <w:rPr>
          <w:rFonts w:ascii="Calibri" w:eastAsia="TimesNewRoman" w:hAnsi="Calibri" w:cs="Tahoma"/>
          <w:sz w:val="24"/>
          <w:szCs w:val="24"/>
        </w:rPr>
        <w:t xml:space="preserve">ń </w:t>
      </w:r>
      <w:r w:rsidRPr="005B3031">
        <w:rPr>
          <w:rFonts w:ascii="Calibri" w:hAnsi="Calibri" w:cs="Tahoma"/>
          <w:sz w:val="24"/>
          <w:szCs w:val="24"/>
        </w:rPr>
        <w:t>publicznych (tj. Dz.U. z 20</w:t>
      </w:r>
      <w:r w:rsidR="00203B22">
        <w:rPr>
          <w:rFonts w:ascii="Calibri" w:hAnsi="Calibri" w:cs="Tahoma"/>
          <w:sz w:val="24"/>
          <w:szCs w:val="24"/>
        </w:rPr>
        <w:t>21</w:t>
      </w:r>
      <w:r w:rsidRPr="005B3031">
        <w:rPr>
          <w:rFonts w:ascii="Calibri" w:hAnsi="Calibri" w:cs="Tahoma"/>
          <w:sz w:val="24"/>
          <w:szCs w:val="24"/>
        </w:rPr>
        <w:t xml:space="preserve"> r. poz. </w:t>
      </w:r>
      <w:r w:rsidR="00A77C88" w:rsidRPr="005B3031">
        <w:rPr>
          <w:rFonts w:ascii="Calibri" w:hAnsi="Calibri" w:cs="Tahoma"/>
          <w:sz w:val="24"/>
          <w:szCs w:val="24"/>
        </w:rPr>
        <w:t>1</w:t>
      </w:r>
      <w:r w:rsidR="00203B22">
        <w:rPr>
          <w:rFonts w:ascii="Calibri" w:hAnsi="Calibri" w:cs="Tahoma"/>
          <w:sz w:val="24"/>
          <w:szCs w:val="24"/>
        </w:rPr>
        <w:t>129</w:t>
      </w:r>
      <w:r w:rsidRPr="005B3031">
        <w:rPr>
          <w:rFonts w:ascii="Calibri" w:hAnsi="Calibri" w:cs="Tahoma"/>
          <w:sz w:val="24"/>
          <w:szCs w:val="24"/>
        </w:rPr>
        <w:t xml:space="preserve"> z pó</w:t>
      </w:r>
      <w:r w:rsidRPr="005B3031">
        <w:rPr>
          <w:rFonts w:ascii="Calibri" w:eastAsia="TimesNewRoman" w:hAnsi="Calibri" w:cs="Tahoma"/>
          <w:sz w:val="24"/>
          <w:szCs w:val="24"/>
        </w:rPr>
        <w:t>ź</w:t>
      </w:r>
      <w:r w:rsidRPr="005B3031">
        <w:rPr>
          <w:rFonts w:ascii="Calibri" w:hAnsi="Calibri" w:cs="Tahoma"/>
          <w:sz w:val="24"/>
          <w:szCs w:val="24"/>
        </w:rPr>
        <w:t xml:space="preserve">n. zm.) na wykonanie zadania pn.: </w:t>
      </w:r>
      <w:bookmarkStart w:id="1" w:name="_Hlk75197348"/>
      <w:r w:rsidR="0090333F" w:rsidRPr="0090333F">
        <w:rPr>
          <w:rFonts w:asciiTheme="minorHAnsi" w:hAnsiTheme="minorHAnsi" w:cstheme="minorHAnsi"/>
          <w:b/>
          <w:sz w:val="24"/>
          <w:szCs w:val="24"/>
        </w:rPr>
        <w:t>Przebudowa parteru budynku mieszkalnego wielorodzinnego w celu wydzielenia dwóch mieszkań chronionych</w:t>
      </w:r>
      <w:r w:rsidR="008A444A" w:rsidRPr="0090333F">
        <w:rPr>
          <w:rFonts w:asciiTheme="minorHAnsi" w:hAnsiTheme="minorHAnsi" w:cstheme="minorHAnsi"/>
          <w:b/>
          <w:sz w:val="24"/>
          <w:szCs w:val="24"/>
        </w:rPr>
        <w:t>.</w:t>
      </w:r>
      <w:bookmarkEnd w:id="1"/>
    </w:p>
    <w:p w:rsidR="00F02725" w:rsidRPr="005B3031" w:rsidRDefault="00F02725" w:rsidP="00A77C88">
      <w:pPr>
        <w:jc w:val="both"/>
        <w:rPr>
          <w:rFonts w:ascii="Calibri" w:hAnsi="Calibri" w:cs="Tahoma"/>
          <w:b/>
          <w:bCs/>
          <w:smallCaps/>
          <w:color w:val="000000"/>
          <w:sz w:val="24"/>
          <w:szCs w:val="24"/>
          <w:u w:val="single"/>
        </w:rPr>
      </w:pPr>
      <w:r w:rsidRPr="005B3031">
        <w:rPr>
          <w:rFonts w:ascii="Calibri" w:hAnsi="Calibri" w:cs="Tahoma"/>
          <w:sz w:val="24"/>
          <w:szCs w:val="24"/>
        </w:rPr>
        <w:t>została zawarta umowa (dalej: „Umowa”) nast</w:t>
      </w:r>
      <w:r w:rsidRPr="005B3031">
        <w:rPr>
          <w:rFonts w:ascii="Calibri" w:eastAsia="TimesNewRoman" w:hAnsi="Calibri" w:cs="Tahoma"/>
          <w:sz w:val="24"/>
          <w:szCs w:val="24"/>
        </w:rPr>
        <w:t>ę</w:t>
      </w:r>
      <w:r w:rsidRPr="005B3031">
        <w:rPr>
          <w:rFonts w:ascii="Calibri" w:hAnsi="Calibri" w:cs="Tahoma"/>
          <w:sz w:val="24"/>
          <w:szCs w:val="24"/>
        </w:rPr>
        <w:t>puj</w:t>
      </w:r>
      <w:r w:rsidRPr="005B3031">
        <w:rPr>
          <w:rFonts w:ascii="Calibri" w:eastAsia="TimesNewRoman" w:hAnsi="Calibri" w:cs="Tahoma"/>
          <w:sz w:val="24"/>
          <w:szCs w:val="24"/>
        </w:rPr>
        <w:t>ą</w:t>
      </w:r>
      <w:r w:rsidRPr="005B3031">
        <w:rPr>
          <w:rFonts w:ascii="Calibri" w:hAnsi="Calibri" w:cs="Tahoma"/>
          <w:sz w:val="24"/>
          <w:szCs w:val="24"/>
        </w:rPr>
        <w:t>cej tre</w:t>
      </w:r>
      <w:r w:rsidRPr="005B3031">
        <w:rPr>
          <w:rFonts w:ascii="Calibri" w:eastAsia="TimesNewRoman" w:hAnsi="Calibri" w:cs="Tahoma"/>
          <w:sz w:val="24"/>
          <w:szCs w:val="24"/>
        </w:rPr>
        <w:t>ś</w:t>
      </w:r>
      <w:r w:rsidRPr="005B3031">
        <w:rPr>
          <w:rFonts w:ascii="Calibri" w:hAnsi="Calibri" w:cs="Tahoma"/>
          <w:sz w:val="24"/>
          <w:szCs w:val="24"/>
        </w:rPr>
        <w:t>ci:</w:t>
      </w:r>
    </w:p>
    <w:p w:rsidR="00F02725" w:rsidRPr="005B3031" w:rsidRDefault="00F02725" w:rsidP="00F02725">
      <w:pPr>
        <w:adjustRightInd w:val="0"/>
        <w:jc w:val="both"/>
        <w:rPr>
          <w:rFonts w:ascii="Calibri" w:hAnsi="Calibri" w:cs="Tahoma"/>
          <w:sz w:val="24"/>
          <w:szCs w:val="24"/>
        </w:rPr>
      </w:pPr>
    </w:p>
    <w:p w:rsidR="00F02725" w:rsidRDefault="00CE68FA" w:rsidP="00F02725">
      <w:pPr>
        <w:adjustRightInd w:val="0"/>
        <w:jc w:val="center"/>
        <w:rPr>
          <w:rFonts w:ascii="Calibri" w:hAnsi="Calibri" w:cs="Tahoma"/>
          <w:b/>
          <w:bCs/>
          <w:sz w:val="24"/>
          <w:szCs w:val="24"/>
        </w:rPr>
      </w:pPr>
      <w:r>
        <w:rPr>
          <w:rFonts w:ascii="Calibri" w:hAnsi="Calibri" w:cs="Tahoma"/>
          <w:b/>
          <w:bCs/>
          <w:sz w:val="24"/>
          <w:szCs w:val="24"/>
        </w:rPr>
        <w:t xml:space="preserve">I </w:t>
      </w:r>
      <w:r w:rsidR="00F02725" w:rsidRPr="005B3031">
        <w:rPr>
          <w:rFonts w:ascii="Calibri" w:hAnsi="Calibri" w:cs="Tahoma"/>
          <w:b/>
          <w:bCs/>
          <w:sz w:val="24"/>
          <w:szCs w:val="24"/>
        </w:rPr>
        <w:t>PRZEDMIOT UMOWY</w:t>
      </w:r>
    </w:p>
    <w:p w:rsidR="00203B22" w:rsidRPr="005B3031" w:rsidRDefault="00CE68FA" w:rsidP="00F02725">
      <w:pPr>
        <w:adjustRightInd w:val="0"/>
        <w:jc w:val="center"/>
        <w:rPr>
          <w:rFonts w:ascii="Calibri" w:hAnsi="Calibri" w:cs="Tahoma"/>
          <w:b/>
          <w:bCs/>
          <w:sz w:val="24"/>
          <w:szCs w:val="24"/>
        </w:rPr>
      </w:pPr>
      <w:r w:rsidRPr="005B3031">
        <w:rPr>
          <w:rFonts w:ascii="Calibri" w:hAnsi="Calibri" w:cs="Tahoma"/>
          <w:b/>
          <w:bCs/>
          <w:sz w:val="24"/>
          <w:szCs w:val="24"/>
        </w:rPr>
        <w:t>§ 1</w:t>
      </w:r>
    </w:p>
    <w:p w:rsidR="00203B22" w:rsidRPr="008A444A" w:rsidRDefault="00203B22" w:rsidP="008A444A">
      <w:pPr>
        <w:jc w:val="both"/>
        <w:rPr>
          <w:rFonts w:ascii="Calibri" w:hAnsi="Calibri" w:cs="Arial"/>
          <w:b/>
          <w:sz w:val="24"/>
          <w:szCs w:val="24"/>
        </w:rPr>
      </w:pPr>
      <w:r w:rsidRPr="00203B22">
        <w:rPr>
          <w:rFonts w:ascii="Calibri" w:hAnsi="Calibri" w:cs="Tahoma"/>
          <w:sz w:val="24"/>
          <w:szCs w:val="24"/>
        </w:rPr>
        <w:t>1. Zamawiający zleca, a Wykonawca przyjmuje do wykonania, jako przedmiot umowy,</w:t>
      </w:r>
      <w:r w:rsidR="00C174B3">
        <w:rPr>
          <w:rFonts w:ascii="Calibri" w:hAnsi="Calibri" w:cs="Tahoma"/>
          <w:sz w:val="24"/>
          <w:szCs w:val="24"/>
        </w:rPr>
        <w:t xml:space="preserve"> </w:t>
      </w:r>
      <w:r w:rsidRPr="00203B22">
        <w:rPr>
          <w:rFonts w:ascii="Calibri" w:hAnsi="Calibri" w:cs="Tahoma"/>
          <w:sz w:val="24"/>
          <w:szCs w:val="24"/>
        </w:rPr>
        <w:t xml:space="preserve">realizację zadania pn. </w:t>
      </w:r>
      <w:r w:rsidR="0090333F" w:rsidRPr="0090333F">
        <w:rPr>
          <w:rFonts w:asciiTheme="minorHAnsi" w:hAnsiTheme="minorHAnsi" w:cstheme="minorHAnsi"/>
          <w:b/>
          <w:sz w:val="24"/>
          <w:szCs w:val="24"/>
        </w:rPr>
        <w:t>Przebudowa parteru budynku mieszkalnego wielorodzinnego w celu wydzielenia dwóch mieszkań chronionych</w:t>
      </w:r>
      <w:r w:rsidR="00C174B3">
        <w:rPr>
          <w:rFonts w:asciiTheme="minorHAnsi" w:hAnsiTheme="minorHAnsi" w:cstheme="minorHAnsi"/>
          <w:b/>
          <w:sz w:val="24"/>
          <w:szCs w:val="24"/>
        </w:rPr>
        <w:t xml:space="preserve"> </w:t>
      </w:r>
      <w:r w:rsidR="00787EE7">
        <w:rPr>
          <w:rFonts w:ascii="Calibri" w:hAnsi="Calibri" w:cs="Tahoma"/>
          <w:sz w:val="24"/>
          <w:szCs w:val="24"/>
        </w:rPr>
        <w:t>zwane</w:t>
      </w:r>
      <w:r w:rsidRPr="00203B22">
        <w:rPr>
          <w:rFonts w:ascii="Calibri" w:hAnsi="Calibri" w:cs="Tahoma"/>
          <w:sz w:val="24"/>
          <w:szCs w:val="24"/>
        </w:rPr>
        <w:t xml:space="preserve"> dalej „Zadaniem”.</w:t>
      </w:r>
    </w:p>
    <w:p w:rsidR="0090333F" w:rsidRDefault="00203B22" w:rsidP="002F003B">
      <w:pPr>
        <w:adjustRightInd w:val="0"/>
        <w:jc w:val="both"/>
        <w:rPr>
          <w:rFonts w:ascii="Calibri" w:hAnsi="Calibri" w:cs="Tahoma"/>
          <w:sz w:val="24"/>
          <w:szCs w:val="24"/>
        </w:rPr>
      </w:pPr>
      <w:r w:rsidRPr="00787EE7">
        <w:rPr>
          <w:rFonts w:ascii="Calibri" w:hAnsi="Calibri" w:cs="Tahoma"/>
          <w:sz w:val="24"/>
          <w:szCs w:val="24"/>
        </w:rPr>
        <w:t xml:space="preserve">2. Zadanie obejmuje wykonanie </w:t>
      </w:r>
      <w:r w:rsidR="0090333F">
        <w:rPr>
          <w:rFonts w:ascii="Calibri" w:hAnsi="Calibri" w:cs="Tahoma"/>
          <w:sz w:val="24"/>
          <w:szCs w:val="24"/>
        </w:rPr>
        <w:t xml:space="preserve">przedmiotu umowy </w:t>
      </w:r>
      <w:r w:rsidRPr="00787EE7">
        <w:rPr>
          <w:rFonts w:ascii="Calibri" w:hAnsi="Calibri" w:cs="Tahoma"/>
          <w:sz w:val="24"/>
          <w:szCs w:val="24"/>
        </w:rPr>
        <w:t>na podstawie</w:t>
      </w:r>
      <w:r w:rsidR="0090333F">
        <w:rPr>
          <w:rFonts w:ascii="Calibri" w:hAnsi="Calibri" w:cs="Tahoma"/>
          <w:sz w:val="24"/>
          <w:szCs w:val="24"/>
        </w:rPr>
        <w:t>:</w:t>
      </w:r>
    </w:p>
    <w:p w:rsidR="0090333F" w:rsidRDefault="0090333F" w:rsidP="002F003B">
      <w:pPr>
        <w:adjustRightInd w:val="0"/>
        <w:jc w:val="both"/>
        <w:rPr>
          <w:rFonts w:ascii="Calibri" w:hAnsi="Calibri" w:cs="Tahoma"/>
          <w:sz w:val="24"/>
          <w:szCs w:val="24"/>
        </w:rPr>
      </w:pPr>
      <w:r>
        <w:rPr>
          <w:rFonts w:ascii="Calibri" w:hAnsi="Calibri" w:cs="Tahoma"/>
          <w:sz w:val="24"/>
          <w:szCs w:val="24"/>
        </w:rPr>
        <w:t xml:space="preserve">- </w:t>
      </w:r>
      <w:r w:rsidR="00203B22" w:rsidRPr="00787EE7">
        <w:rPr>
          <w:rFonts w:ascii="Calibri" w:hAnsi="Calibri" w:cs="Tahoma"/>
          <w:sz w:val="24"/>
          <w:szCs w:val="24"/>
        </w:rPr>
        <w:t>dokumentacji projektow</w:t>
      </w:r>
      <w:r>
        <w:rPr>
          <w:rFonts w:ascii="Calibri" w:hAnsi="Calibri" w:cs="Tahoma"/>
          <w:sz w:val="24"/>
          <w:szCs w:val="24"/>
        </w:rPr>
        <w:t>ej</w:t>
      </w:r>
      <w:r w:rsidR="00203B22" w:rsidRPr="00787EE7">
        <w:rPr>
          <w:rFonts w:ascii="Calibri" w:hAnsi="Calibri" w:cs="Tahoma"/>
          <w:sz w:val="24"/>
          <w:szCs w:val="24"/>
        </w:rPr>
        <w:t xml:space="preserve"> robót</w:t>
      </w:r>
      <w:r w:rsidR="00C174B3">
        <w:rPr>
          <w:rFonts w:ascii="Calibri" w:hAnsi="Calibri" w:cs="Tahoma"/>
          <w:sz w:val="24"/>
          <w:szCs w:val="24"/>
        </w:rPr>
        <w:t xml:space="preserve"> </w:t>
      </w:r>
      <w:r>
        <w:rPr>
          <w:rFonts w:ascii="Calibri" w:hAnsi="Calibri" w:cs="Tahoma"/>
          <w:sz w:val="24"/>
          <w:szCs w:val="24"/>
        </w:rPr>
        <w:t>budowlanych,</w:t>
      </w:r>
    </w:p>
    <w:p w:rsidR="0090333F" w:rsidRDefault="0090333F" w:rsidP="002F003B">
      <w:pPr>
        <w:adjustRightInd w:val="0"/>
        <w:jc w:val="both"/>
        <w:rPr>
          <w:rFonts w:ascii="Calibri" w:hAnsi="Calibri" w:cs="Tahoma"/>
          <w:sz w:val="24"/>
          <w:szCs w:val="24"/>
        </w:rPr>
      </w:pPr>
      <w:r>
        <w:rPr>
          <w:rFonts w:ascii="Calibri" w:hAnsi="Calibri" w:cs="Tahoma"/>
          <w:sz w:val="24"/>
          <w:szCs w:val="24"/>
        </w:rPr>
        <w:t>- STWiORB</w:t>
      </w:r>
    </w:p>
    <w:p w:rsidR="00203B22" w:rsidRPr="00787EE7" w:rsidRDefault="0090333F" w:rsidP="002F003B">
      <w:pPr>
        <w:adjustRightInd w:val="0"/>
        <w:jc w:val="both"/>
        <w:rPr>
          <w:rFonts w:ascii="Calibri" w:hAnsi="Calibri" w:cs="Tahoma"/>
          <w:sz w:val="24"/>
          <w:szCs w:val="24"/>
        </w:rPr>
      </w:pPr>
      <w:r>
        <w:rPr>
          <w:rFonts w:ascii="Calibri" w:hAnsi="Calibri" w:cs="Tahoma"/>
          <w:sz w:val="24"/>
          <w:szCs w:val="24"/>
        </w:rPr>
        <w:t xml:space="preserve">- </w:t>
      </w:r>
      <w:r w:rsidR="00203B22" w:rsidRPr="00787EE7">
        <w:rPr>
          <w:rFonts w:ascii="Calibri" w:hAnsi="Calibri" w:cs="Tahoma"/>
          <w:sz w:val="24"/>
          <w:szCs w:val="24"/>
        </w:rPr>
        <w:t>Specyfikacji Warunków Zamówienia wraz z załącznikami, zwanej dalej</w:t>
      </w:r>
      <w:r w:rsidR="00C174B3">
        <w:rPr>
          <w:rFonts w:ascii="Calibri" w:hAnsi="Calibri" w:cs="Tahoma"/>
          <w:sz w:val="24"/>
          <w:szCs w:val="24"/>
        </w:rPr>
        <w:t xml:space="preserve"> </w:t>
      </w:r>
      <w:r w:rsidR="00203B22" w:rsidRPr="00787EE7">
        <w:rPr>
          <w:rFonts w:ascii="Calibri" w:hAnsi="Calibri" w:cs="Tahoma"/>
          <w:sz w:val="24"/>
          <w:szCs w:val="24"/>
        </w:rPr>
        <w:t>„SWZ”,</w:t>
      </w:r>
    </w:p>
    <w:p w:rsidR="00203B22" w:rsidRPr="00787EE7" w:rsidRDefault="0090333F" w:rsidP="00787EE7">
      <w:pPr>
        <w:tabs>
          <w:tab w:val="left" w:pos="7050"/>
        </w:tabs>
        <w:adjustRightInd w:val="0"/>
        <w:rPr>
          <w:rFonts w:ascii="Calibri" w:hAnsi="Calibri" w:cs="Tahoma"/>
          <w:sz w:val="24"/>
          <w:szCs w:val="24"/>
        </w:rPr>
      </w:pPr>
      <w:r>
        <w:rPr>
          <w:rFonts w:ascii="Calibri" w:hAnsi="Calibri" w:cs="Tahoma"/>
          <w:sz w:val="24"/>
          <w:szCs w:val="24"/>
        </w:rPr>
        <w:t>-</w:t>
      </w:r>
      <w:r w:rsidR="00203B22" w:rsidRPr="00787EE7">
        <w:rPr>
          <w:rFonts w:ascii="Calibri" w:hAnsi="Calibri" w:cs="Tahoma"/>
          <w:sz w:val="24"/>
          <w:szCs w:val="24"/>
        </w:rPr>
        <w:t xml:space="preserve"> Ofer</w:t>
      </w:r>
      <w:r>
        <w:rPr>
          <w:rFonts w:ascii="Calibri" w:hAnsi="Calibri" w:cs="Tahoma"/>
          <w:sz w:val="24"/>
          <w:szCs w:val="24"/>
        </w:rPr>
        <w:t>ty</w:t>
      </w:r>
      <w:r w:rsidR="00203B22" w:rsidRPr="00787EE7">
        <w:rPr>
          <w:rFonts w:ascii="Calibri" w:hAnsi="Calibri" w:cs="Tahoma"/>
          <w:sz w:val="24"/>
          <w:szCs w:val="24"/>
        </w:rPr>
        <w:t xml:space="preserve"> Wykonawcy.</w:t>
      </w:r>
      <w:r w:rsidR="00787EE7" w:rsidRPr="00787EE7">
        <w:rPr>
          <w:rFonts w:ascii="Calibri" w:hAnsi="Calibri" w:cs="Tahoma"/>
          <w:sz w:val="24"/>
          <w:szCs w:val="24"/>
        </w:rPr>
        <w:tab/>
      </w:r>
    </w:p>
    <w:p w:rsidR="00F02725" w:rsidRDefault="00203B22" w:rsidP="00203B22">
      <w:pPr>
        <w:adjustRightInd w:val="0"/>
        <w:jc w:val="both"/>
        <w:rPr>
          <w:rFonts w:ascii="Calibri" w:hAnsi="Calibri" w:cs="Tahoma"/>
          <w:sz w:val="24"/>
          <w:szCs w:val="24"/>
        </w:rPr>
      </w:pPr>
      <w:r w:rsidRPr="00787EE7">
        <w:rPr>
          <w:rFonts w:ascii="Calibri" w:hAnsi="Calibri" w:cs="Tahoma"/>
          <w:sz w:val="24"/>
          <w:szCs w:val="24"/>
        </w:rPr>
        <w:t xml:space="preserve">3. Zakres rzeczowy Zadania </w:t>
      </w:r>
      <w:r w:rsidR="0090333F">
        <w:rPr>
          <w:rFonts w:ascii="Calibri" w:hAnsi="Calibri" w:cs="Tahoma"/>
          <w:sz w:val="24"/>
          <w:szCs w:val="24"/>
        </w:rPr>
        <w:t>zgodnie z SWZ nie obejmuje</w:t>
      </w:r>
      <w:r w:rsidRPr="00787EE7">
        <w:rPr>
          <w:rFonts w:ascii="Calibri" w:hAnsi="Calibri" w:cs="Tahoma"/>
          <w:sz w:val="24"/>
          <w:szCs w:val="24"/>
        </w:rPr>
        <w:t>:</w:t>
      </w:r>
    </w:p>
    <w:p w:rsidR="0090333F" w:rsidRPr="0090333F" w:rsidRDefault="0090333F" w:rsidP="0090333F">
      <w:pPr>
        <w:pStyle w:val="Default"/>
        <w:jc w:val="both"/>
        <w:rPr>
          <w:rFonts w:asciiTheme="minorHAnsi" w:hAnsiTheme="minorHAnsi" w:cstheme="minorHAnsi"/>
        </w:rPr>
      </w:pPr>
      <w:r w:rsidRPr="0090333F">
        <w:rPr>
          <w:rFonts w:asciiTheme="minorHAnsi" w:hAnsiTheme="minorHAnsi" w:cstheme="minorHAnsi"/>
        </w:rPr>
        <w:t>- wykonania robót rozbiórkowych związanych z rozbiórką istniejącej posadzki, okładzin ściennych i podłogowych, demontażu instalacji centralnego ogrzewania i osprzętu sanitarnego oraz usunięcia gruzu powstałego z tych rozbiórek,</w:t>
      </w:r>
    </w:p>
    <w:p w:rsidR="0090333F" w:rsidRPr="0090333F" w:rsidRDefault="0090333F" w:rsidP="0090333F">
      <w:pPr>
        <w:pStyle w:val="Default"/>
        <w:jc w:val="both"/>
        <w:rPr>
          <w:rFonts w:asciiTheme="minorHAnsi" w:hAnsiTheme="minorHAnsi" w:cstheme="minorHAnsi"/>
        </w:rPr>
      </w:pPr>
      <w:r w:rsidRPr="0090333F">
        <w:rPr>
          <w:rFonts w:asciiTheme="minorHAnsi" w:hAnsiTheme="minorHAnsi" w:cstheme="minorHAnsi"/>
        </w:rPr>
        <w:t>- wykonania wszelkich robót związanych z wykonaniem docieplenia i elewacji ścian zewnętrznych (za wyjątkiem wyprawienia miejsc po wykonaniu nowych podciągów),</w:t>
      </w:r>
    </w:p>
    <w:p w:rsidR="0090333F" w:rsidRPr="0090333F" w:rsidRDefault="0090333F" w:rsidP="0090333F">
      <w:pPr>
        <w:pStyle w:val="Default"/>
        <w:jc w:val="both"/>
        <w:rPr>
          <w:rFonts w:asciiTheme="minorHAnsi" w:hAnsiTheme="minorHAnsi" w:cstheme="minorHAnsi"/>
        </w:rPr>
      </w:pPr>
      <w:r w:rsidRPr="0090333F">
        <w:rPr>
          <w:rFonts w:asciiTheme="minorHAnsi" w:hAnsiTheme="minorHAnsi" w:cstheme="minorHAnsi"/>
        </w:rPr>
        <w:t>- robót związanych z rozbiórką i montażem nowego ogrodzenia za wyjątkiem wykonania dostawy i montażu dwu furtek i bramy wjazdowej oraz robót niezbędnych do ich zamontowania,</w:t>
      </w:r>
    </w:p>
    <w:p w:rsidR="0090333F" w:rsidRPr="0090333F" w:rsidRDefault="0090333F" w:rsidP="0090333F">
      <w:pPr>
        <w:pStyle w:val="Default"/>
        <w:jc w:val="both"/>
        <w:rPr>
          <w:rFonts w:asciiTheme="minorHAnsi" w:hAnsiTheme="minorHAnsi" w:cstheme="minorHAnsi"/>
        </w:rPr>
      </w:pPr>
      <w:r w:rsidRPr="0090333F">
        <w:rPr>
          <w:rFonts w:asciiTheme="minorHAnsi" w:hAnsiTheme="minorHAnsi" w:cstheme="minorHAnsi"/>
        </w:rPr>
        <w:lastRenderedPageBreak/>
        <w:t>Wykonania nowych podciągów Ns 1 szt. 4 w pomieszczeniach 1.1 i 1.9, Ns 2 szt. 2 w pomieszczeniach 1.7 i 1.4, Ns 4 szt. 1 w pomieszczeniu 1.14 i Ns 5 szt. 2 w pomieszczeniach 1.5 i i 1.6.</w:t>
      </w:r>
    </w:p>
    <w:p w:rsidR="00E354FE" w:rsidRPr="004651B7" w:rsidRDefault="0071677E" w:rsidP="0071677E">
      <w:pPr>
        <w:adjustRightInd w:val="0"/>
        <w:jc w:val="both"/>
        <w:rPr>
          <w:rFonts w:ascii="Calibri" w:hAnsi="Calibri" w:cs="Tahoma"/>
          <w:sz w:val="24"/>
          <w:szCs w:val="24"/>
          <w:highlight w:val="cyan"/>
        </w:rPr>
      </w:pPr>
      <w:r w:rsidRPr="006C5E80">
        <w:rPr>
          <w:rFonts w:ascii="Calibri" w:hAnsi="Calibri" w:cs="Tahoma"/>
          <w:sz w:val="24"/>
          <w:szCs w:val="24"/>
        </w:rPr>
        <w:t>4</w:t>
      </w:r>
      <w:r w:rsidR="00E354FE" w:rsidRPr="006C5E80">
        <w:rPr>
          <w:rFonts w:ascii="Calibri" w:hAnsi="Calibri" w:cs="Tahoma"/>
          <w:sz w:val="24"/>
          <w:szCs w:val="24"/>
        </w:rPr>
        <w:t>. Zakres Zadania obejmuje realizację wszelkich czynności koniecznych do należytego</w:t>
      </w:r>
      <w:r w:rsidR="00C174B3">
        <w:rPr>
          <w:rFonts w:ascii="Calibri" w:hAnsi="Calibri" w:cs="Tahoma"/>
          <w:sz w:val="24"/>
          <w:szCs w:val="24"/>
        </w:rPr>
        <w:t xml:space="preserve"> </w:t>
      </w:r>
      <w:r w:rsidR="00E354FE" w:rsidRPr="006C5E80">
        <w:rPr>
          <w:rFonts w:ascii="Calibri" w:hAnsi="Calibri" w:cs="Tahoma"/>
          <w:sz w:val="24"/>
          <w:szCs w:val="24"/>
        </w:rPr>
        <w:t>wykonania prze</w:t>
      </w:r>
      <w:r w:rsidRPr="006C5E80">
        <w:rPr>
          <w:rFonts w:ascii="Calibri" w:hAnsi="Calibri" w:cs="Tahoma"/>
          <w:sz w:val="24"/>
          <w:szCs w:val="24"/>
        </w:rPr>
        <w:t>dmiotu zamówienia opisanych w S</w:t>
      </w:r>
      <w:r w:rsidR="00E354FE" w:rsidRPr="006C5E80">
        <w:rPr>
          <w:rFonts w:ascii="Calibri" w:hAnsi="Calibri" w:cs="Tahoma"/>
          <w:sz w:val="24"/>
          <w:szCs w:val="24"/>
        </w:rPr>
        <w:t>WZ lub wymaganych zgodnie zobowiązującym prawem oraz zaleceniami właściwych organów administracji</w:t>
      </w:r>
      <w:r w:rsidR="00C174B3">
        <w:rPr>
          <w:rFonts w:ascii="Calibri" w:hAnsi="Calibri" w:cs="Tahoma"/>
          <w:sz w:val="24"/>
          <w:szCs w:val="24"/>
        </w:rPr>
        <w:t xml:space="preserve"> </w:t>
      </w:r>
      <w:r w:rsidR="00E354FE" w:rsidRPr="004E1525">
        <w:rPr>
          <w:rFonts w:ascii="Calibri" w:hAnsi="Calibri" w:cs="Tahoma"/>
          <w:sz w:val="24"/>
          <w:szCs w:val="24"/>
        </w:rPr>
        <w:t>publicznej.</w:t>
      </w:r>
    </w:p>
    <w:p w:rsidR="00E354FE" w:rsidRPr="006C5E80" w:rsidRDefault="00E354FE" w:rsidP="006C5E80">
      <w:pPr>
        <w:adjustRightInd w:val="0"/>
        <w:jc w:val="both"/>
        <w:rPr>
          <w:rFonts w:ascii="Calibri" w:hAnsi="Calibri" w:cs="Tahoma"/>
          <w:sz w:val="24"/>
          <w:szCs w:val="24"/>
        </w:rPr>
      </w:pPr>
      <w:r w:rsidRPr="006C5E80">
        <w:rPr>
          <w:rFonts w:ascii="Calibri" w:hAnsi="Calibri" w:cs="Tahoma"/>
          <w:sz w:val="24"/>
          <w:szCs w:val="24"/>
        </w:rPr>
        <w:t>5. Wykonawca zobowiązuje się wykonać wszelkie prace, które nie zostały</w:t>
      </w:r>
      <w:r w:rsidR="00C174B3">
        <w:rPr>
          <w:rFonts w:ascii="Calibri" w:hAnsi="Calibri" w:cs="Tahoma"/>
          <w:sz w:val="24"/>
          <w:szCs w:val="24"/>
        </w:rPr>
        <w:t xml:space="preserve"> </w:t>
      </w:r>
      <w:r w:rsidRPr="006C5E80">
        <w:rPr>
          <w:rFonts w:ascii="Calibri" w:hAnsi="Calibri" w:cs="Tahoma"/>
          <w:sz w:val="24"/>
          <w:szCs w:val="24"/>
        </w:rPr>
        <w:t>wyszczególnione w opisie przedmiotu zamówienia, a są konieczne do realizacji</w:t>
      </w:r>
      <w:r w:rsidR="00C174B3">
        <w:rPr>
          <w:rFonts w:ascii="Calibri" w:hAnsi="Calibri" w:cs="Tahoma"/>
          <w:sz w:val="24"/>
          <w:szCs w:val="24"/>
        </w:rPr>
        <w:t xml:space="preserve"> </w:t>
      </w:r>
      <w:r w:rsidRPr="006C5E80">
        <w:rPr>
          <w:rFonts w:ascii="Calibri" w:hAnsi="Calibri" w:cs="Tahoma"/>
          <w:sz w:val="24"/>
          <w:szCs w:val="24"/>
        </w:rPr>
        <w:t>przedmiotu Umowy.</w:t>
      </w:r>
    </w:p>
    <w:p w:rsidR="00E354FE" w:rsidRPr="006C5E80" w:rsidRDefault="00E354FE" w:rsidP="0071677E">
      <w:pPr>
        <w:adjustRightInd w:val="0"/>
        <w:jc w:val="both"/>
        <w:rPr>
          <w:rFonts w:ascii="Calibri" w:hAnsi="Calibri" w:cs="Tahoma"/>
          <w:sz w:val="24"/>
          <w:szCs w:val="24"/>
        </w:rPr>
      </w:pPr>
      <w:r w:rsidRPr="006C5E80">
        <w:rPr>
          <w:rFonts w:ascii="Calibri" w:hAnsi="Calibri" w:cs="Tahoma"/>
          <w:sz w:val="24"/>
          <w:szCs w:val="24"/>
        </w:rPr>
        <w:t xml:space="preserve">6. Wykonawca oświadcza, że zapoznał się ze wszystkimi warunkami </w:t>
      </w:r>
      <w:r w:rsidR="0071677E" w:rsidRPr="006C5E80">
        <w:rPr>
          <w:rFonts w:ascii="Calibri" w:hAnsi="Calibri" w:cs="Tahoma"/>
          <w:sz w:val="24"/>
          <w:szCs w:val="24"/>
        </w:rPr>
        <w:t>lokalizacyjno</w:t>
      </w:r>
      <w:r w:rsidR="00DD3FA3">
        <w:rPr>
          <w:rFonts w:ascii="Calibri" w:hAnsi="Calibri" w:cs="Tahoma"/>
          <w:sz w:val="24"/>
          <w:szCs w:val="24"/>
        </w:rPr>
        <w:t>-</w:t>
      </w:r>
      <w:r w:rsidR="0071677E" w:rsidRPr="006C5E80">
        <w:rPr>
          <w:rFonts w:ascii="Calibri" w:hAnsi="Calibri" w:cs="Tahoma"/>
          <w:sz w:val="24"/>
          <w:szCs w:val="24"/>
        </w:rPr>
        <w:t xml:space="preserve"> terenowymi </w:t>
      </w:r>
      <w:r w:rsidRPr="006C5E80">
        <w:rPr>
          <w:rFonts w:ascii="Calibri" w:hAnsi="Calibri" w:cs="Tahoma"/>
          <w:sz w:val="24"/>
          <w:szCs w:val="24"/>
        </w:rPr>
        <w:t>i innymi okolicznościami, które są istotne dla Zadania, a nadto również zdokumentami wskazanymi w § 1 ust. 2 umowy w sposób należyty, nie wnosi w tym</w:t>
      </w:r>
      <w:r w:rsidR="00C174B3">
        <w:rPr>
          <w:rFonts w:ascii="Calibri" w:hAnsi="Calibri" w:cs="Tahoma"/>
          <w:sz w:val="24"/>
          <w:szCs w:val="24"/>
        </w:rPr>
        <w:t xml:space="preserve"> </w:t>
      </w:r>
      <w:r w:rsidRPr="006C5E80">
        <w:rPr>
          <w:rFonts w:ascii="Calibri" w:hAnsi="Calibri" w:cs="Tahoma"/>
          <w:sz w:val="24"/>
          <w:szCs w:val="24"/>
        </w:rPr>
        <w:t>zakresie żadnych uwag i uznaje je za podstawę do realizacji przedmiotu niniejszej</w:t>
      </w:r>
      <w:r w:rsidR="00C174B3">
        <w:rPr>
          <w:rFonts w:ascii="Calibri" w:hAnsi="Calibri" w:cs="Tahoma"/>
          <w:sz w:val="24"/>
          <w:szCs w:val="24"/>
        </w:rPr>
        <w:t xml:space="preserve"> </w:t>
      </w:r>
      <w:r w:rsidRPr="006C5E80">
        <w:rPr>
          <w:rFonts w:ascii="Calibri" w:hAnsi="Calibri" w:cs="Tahoma"/>
          <w:sz w:val="24"/>
          <w:szCs w:val="24"/>
        </w:rPr>
        <w:t>umowy.</w:t>
      </w:r>
    </w:p>
    <w:p w:rsidR="00E354FE" w:rsidRPr="006C5E80" w:rsidRDefault="00E354FE" w:rsidP="0071677E">
      <w:pPr>
        <w:adjustRightInd w:val="0"/>
        <w:jc w:val="both"/>
        <w:rPr>
          <w:rFonts w:ascii="Calibri" w:hAnsi="Calibri" w:cs="Tahoma"/>
          <w:sz w:val="24"/>
          <w:szCs w:val="24"/>
        </w:rPr>
      </w:pPr>
      <w:r w:rsidRPr="004E1525">
        <w:rPr>
          <w:rFonts w:ascii="Calibri" w:hAnsi="Calibri" w:cs="Tahoma"/>
          <w:sz w:val="24"/>
          <w:szCs w:val="24"/>
        </w:rPr>
        <w:t>7</w:t>
      </w:r>
      <w:r w:rsidRPr="006C5E80">
        <w:rPr>
          <w:rFonts w:ascii="Calibri" w:hAnsi="Calibri" w:cs="Tahoma"/>
          <w:sz w:val="24"/>
          <w:szCs w:val="24"/>
        </w:rPr>
        <w:t>. Wykonawca jest zobowiązany wykonać przedmiot umowy z najwyższą starannością</w:t>
      </w:r>
      <w:r w:rsidR="00C174B3">
        <w:rPr>
          <w:rFonts w:ascii="Calibri" w:hAnsi="Calibri" w:cs="Tahoma"/>
          <w:sz w:val="24"/>
          <w:szCs w:val="24"/>
        </w:rPr>
        <w:t xml:space="preserve"> </w:t>
      </w:r>
      <w:r w:rsidRPr="006C5E80">
        <w:rPr>
          <w:rFonts w:ascii="Calibri" w:hAnsi="Calibri" w:cs="Tahoma"/>
          <w:sz w:val="24"/>
          <w:szCs w:val="24"/>
        </w:rPr>
        <w:t>wymaganą od podmiotu profesjonalnie świadczącego tego typu roboty, usługi, zgodnie</w:t>
      </w:r>
      <w:r w:rsidR="00C174B3">
        <w:rPr>
          <w:rFonts w:ascii="Calibri" w:hAnsi="Calibri" w:cs="Tahoma"/>
          <w:sz w:val="24"/>
          <w:szCs w:val="24"/>
        </w:rPr>
        <w:t xml:space="preserve"> </w:t>
      </w:r>
      <w:r w:rsidRPr="006C5E80">
        <w:rPr>
          <w:rFonts w:ascii="Calibri" w:hAnsi="Calibri" w:cs="Tahoma"/>
          <w:sz w:val="24"/>
          <w:szCs w:val="24"/>
        </w:rPr>
        <w:t>z programem funkcjonalno-użytkowym, o kt</w:t>
      </w:r>
      <w:r w:rsidR="006C5E80" w:rsidRPr="006C5E80">
        <w:rPr>
          <w:rFonts w:ascii="Calibri" w:hAnsi="Calibri" w:cs="Tahoma"/>
          <w:sz w:val="24"/>
          <w:szCs w:val="24"/>
        </w:rPr>
        <w:t xml:space="preserve">órym mowa w niniejszej umowie, z </w:t>
      </w:r>
      <w:r w:rsidRPr="006C5E80">
        <w:rPr>
          <w:rFonts w:ascii="Calibri" w:hAnsi="Calibri" w:cs="Tahoma"/>
          <w:sz w:val="24"/>
          <w:szCs w:val="24"/>
        </w:rPr>
        <w:t>zasadami sztuki budowlanej i aktualnym stanem wiedzy, a nadto zgodnie ze</w:t>
      </w:r>
      <w:r w:rsidR="00C174B3">
        <w:rPr>
          <w:rFonts w:ascii="Calibri" w:hAnsi="Calibri" w:cs="Tahoma"/>
          <w:sz w:val="24"/>
          <w:szCs w:val="24"/>
        </w:rPr>
        <w:t xml:space="preserve"> </w:t>
      </w:r>
      <w:r w:rsidRPr="006C5E80">
        <w:rPr>
          <w:rFonts w:ascii="Calibri" w:hAnsi="Calibri" w:cs="Tahoma"/>
          <w:sz w:val="24"/>
          <w:szCs w:val="24"/>
        </w:rPr>
        <w:t>wskazówkami Zamawiającego oraz wykorzystując wyłącznie odpowiedniej jakości</w:t>
      </w:r>
      <w:r w:rsidR="00C174B3">
        <w:rPr>
          <w:rFonts w:ascii="Calibri" w:hAnsi="Calibri" w:cs="Tahoma"/>
          <w:sz w:val="24"/>
          <w:szCs w:val="24"/>
        </w:rPr>
        <w:t xml:space="preserve"> </w:t>
      </w:r>
      <w:r w:rsidRPr="006C5E80">
        <w:rPr>
          <w:rFonts w:ascii="Calibri" w:hAnsi="Calibri" w:cs="Tahoma"/>
          <w:sz w:val="24"/>
          <w:szCs w:val="24"/>
        </w:rPr>
        <w:t>materiały dopuszczone do obrotu i posiadające niezbędne atesty i aprobaty techniczne.</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8. Zadanie zostanie wykonane z materiałów dostarczonych przez Wykonawcę.</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9. W ramach realizacji niniejszej umowy, Zamawiający zobowiązuje się:</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1) dostarczyć</w:t>
      </w:r>
      <w:r w:rsidR="00C174B3">
        <w:rPr>
          <w:rFonts w:ascii="Calibri" w:hAnsi="Calibri" w:cs="Tahoma"/>
          <w:sz w:val="24"/>
          <w:szCs w:val="24"/>
        </w:rPr>
        <w:t xml:space="preserve"> </w:t>
      </w:r>
      <w:r w:rsidR="003C166B">
        <w:rPr>
          <w:rFonts w:ascii="Calibri" w:hAnsi="Calibri" w:cs="Tahoma"/>
          <w:sz w:val="24"/>
          <w:szCs w:val="24"/>
        </w:rPr>
        <w:t>kompletną dokumentację projektową</w:t>
      </w:r>
      <w:r w:rsidR="0071677E" w:rsidRPr="006C5E80">
        <w:rPr>
          <w:rFonts w:ascii="Calibri" w:hAnsi="Calibri" w:cs="Tahoma"/>
          <w:sz w:val="24"/>
          <w:szCs w:val="24"/>
        </w:rPr>
        <w:t>;</w:t>
      </w:r>
    </w:p>
    <w:p w:rsidR="00E354FE" w:rsidRPr="006C5E80" w:rsidRDefault="00E354FE" w:rsidP="0071677E">
      <w:pPr>
        <w:adjustRightInd w:val="0"/>
        <w:jc w:val="both"/>
        <w:rPr>
          <w:rFonts w:ascii="Calibri" w:hAnsi="Calibri" w:cs="Tahoma"/>
          <w:sz w:val="24"/>
          <w:szCs w:val="24"/>
        </w:rPr>
      </w:pPr>
      <w:r w:rsidRPr="006C5E80">
        <w:rPr>
          <w:rFonts w:ascii="Calibri" w:hAnsi="Calibri" w:cs="Tahoma"/>
          <w:sz w:val="24"/>
          <w:szCs w:val="24"/>
        </w:rPr>
        <w:t>2) udzielić Wykonawcy, na jego wniosek, odpowiednich pełnomocnictw w celu</w:t>
      </w:r>
      <w:r w:rsidR="00C174B3">
        <w:rPr>
          <w:rFonts w:ascii="Calibri" w:hAnsi="Calibri" w:cs="Tahoma"/>
          <w:sz w:val="24"/>
          <w:szCs w:val="24"/>
        </w:rPr>
        <w:t xml:space="preserve"> </w:t>
      </w:r>
      <w:r w:rsidRPr="006C5E80">
        <w:rPr>
          <w:rFonts w:ascii="Calibri" w:hAnsi="Calibri" w:cs="Tahoma"/>
          <w:sz w:val="24"/>
          <w:szCs w:val="24"/>
        </w:rPr>
        <w:t>realizacji przedmiotu niniejszej umowy;</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3) na bieżąco konsultować z Wykonawcą planowane i przyjęte rozwiązania;</w:t>
      </w:r>
    </w:p>
    <w:p w:rsidR="002F003B" w:rsidRDefault="00E354FE" w:rsidP="00E354FE">
      <w:pPr>
        <w:adjustRightInd w:val="0"/>
        <w:jc w:val="both"/>
        <w:rPr>
          <w:rFonts w:ascii="Calibri" w:hAnsi="Calibri" w:cs="Tahoma"/>
          <w:sz w:val="24"/>
          <w:szCs w:val="24"/>
        </w:rPr>
      </w:pPr>
      <w:r w:rsidRPr="006C5E80">
        <w:rPr>
          <w:rFonts w:ascii="Calibri" w:hAnsi="Calibri" w:cs="Tahoma"/>
          <w:sz w:val="24"/>
          <w:szCs w:val="24"/>
        </w:rPr>
        <w:t>4) dokonywać odbiorów przedmiotu umowy zgodnie z niniejszą umową.</w:t>
      </w:r>
    </w:p>
    <w:p w:rsidR="00C857B1" w:rsidRPr="00E354FE" w:rsidRDefault="00C857B1" w:rsidP="00E354FE">
      <w:pPr>
        <w:adjustRightInd w:val="0"/>
        <w:jc w:val="both"/>
        <w:rPr>
          <w:rFonts w:ascii="Calibri" w:hAnsi="Calibri" w:cs="Tahoma"/>
          <w:sz w:val="24"/>
          <w:szCs w:val="24"/>
        </w:rPr>
      </w:pPr>
    </w:p>
    <w:p w:rsidR="0071677E" w:rsidRPr="00CE68FA" w:rsidRDefault="006C5E80" w:rsidP="00CE68FA">
      <w:pPr>
        <w:adjustRightInd w:val="0"/>
        <w:jc w:val="center"/>
        <w:rPr>
          <w:rFonts w:ascii="Calibri" w:hAnsi="Calibri" w:cs="Tahoma,Bold"/>
          <w:b/>
          <w:bCs/>
          <w:sz w:val="24"/>
          <w:szCs w:val="24"/>
        </w:rPr>
      </w:pPr>
      <w:r w:rsidRPr="00CE68FA">
        <w:rPr>
          <w:rFonts w:ascii="Calibri" w:hAnsi="Calibri" w:cs="Tahoma,Bold"/>
          <w:b/>
          <w:bCs/>
          <w:sz w:val="24"/>
          <w:szCs w:val="24"/>
        </w:rPr>
        <w:t>II. PERSONEL WYKONAWCY, PRZEDSTAWICIEL ZAMAWIAJĄCEGO, INSPEKTORZYNADZORU</w:t>
      </w:r>
    </w:p>
    <w:p w:rsidR="0071677E" w:rsidRPr="00CE68FA" w:rsidRDefault="0071677E" w:rsidP="00CE68FA">
      <w:pPr>
        <w:adjustRightInd w:val="0"/>
        <w:jc w:val="center"/>
        <w:rPr>
          <w:rFonts w:ascii="Calibri" w:hAnsi="Calibri" w:cs="Tahoma"/>
          <w:b/>
          <w:sz w:val="24"/>
          <w:szCs w:val="24"/>
        </w:rPr>
      </w:pPr>
      <w:r w:rsidRPr="00CE68FA">
        <w:rPr>
          <w:rFonts w:ascii="Calibri" w:hAnsi="Calibri" w:cs="Tahoma"/>
          <w:b/>
          <w:sz w:val="24"/>
          <w:szCs w:val="24"/>
        </w:rPr>
        <w:t>§ 2</w:t>
      </w:r>
    </w:p>
    <w:p w:rsidR="0071677E" w:rsidRPr="006C5E80" w:rsidRDefault="0071677E" w:rsidP="0071677E">
      <w:pPr>
        <w:adjustRightInd w:val="0"/>
        <w:rPr>
          <w:rFonts w:ascii="Calibri" w:hAnsi="Calibri" w:cs="Tahoma"/>
          <w:sz w:val="24"/>
          <w:szCs w:val="24"/>
        </w:rPr>
      </w:pPr>
      <w:r w:rsidRPr="006C5E80">
        <w:rPr>
          <w:rFonts w:ascii="Calibri" w:hAnsi="Calibri" w:cs="Tahoma"/>
          <w:sz w:val="24"/>
          <w:szCs w:val="24"/>
        </w:rPr>
        <w:t>1. Przedstawicielem Wykonawcy będzie: ……………………………….., nr tel.………………………..</w:t>
      </w:r>
    </w:p>
    <w:p w:rsidR="0071677E" w:rsidRPr="006C5E80" w:rsidRDefault="0071677E" w:rsidP="006C5E80">
      <w:pPr>
        <w:adjustRightInd w:val="0"/>
        <w:jc w:val="both"/>
        <w:rPr>
          <w:rFonts w:ascii="Calibri" w:hAnsi="Calibri" w:cs="Tahoma"/>
          <w:sz w:val="24"/>
          <w:szCs w:val="24"/>
        </w:rPr>
      </w:pPr>
      <w:r w:rsidRPr="006C5E80">
        <w:rPr>
          <w:rFonts w:ascii="Calibri" w:hAnsi="Calibri" w:cs="Tahoma"/>
          <w:sz w:val="24"/>
          <w:szCs w:val="24"/>
        </w:rPr>
        <w:t>2. Przedstawicielem Zamawiającego – koordynatorem umowy będzie: ………………, nrtel. ………………..</w:t>
      </w:r>
    </w:p>
    <w:p w:rsidR="00C857B1" w:rsidRPr="007F6847" w:rsidRDefault="0071677E" w:rsidP="00D35F45">
      <w:pPr>
        <w:adjustRightInd w:val="0"/>
        <w:jc w:val="both"/>
        <w:rPr>
          <w:rFonts w:ascii="Calibri" w:hAnsi="Calibri" w:cs="Tahoma"/>
          <w:sz w:val="24"/>
          <w:szCs w:val="24"/>
        </w:rPr>
      </w:pPr>
      <w:r w:rsidRPr="006C5E80">
        <w:rPr>
          <w:rFonts w:ascii="Calibri" w:hAnsi="Calibri" w:cs="Tahoma"/>
          <w:sz w:val="24"/>
          <w:szCs w:val="24"/>
        </w:rPr>
        <w:t>3. Funkcj</w:t>
      </w:r>
      <w:r w:rsidR="00B30FBB">
        <w:rPr>
          <w:rFonts w:ascii="Calibri" w:hAnsi="Calibri" w:cs="Tahoma"/>
          <w:sz w:val="24"/>
          <w:szCs w:val="24"/>
        </w:rPr>
        <w:t>ę Inspektora Nadzoru pełnić będzie …………………………..</w:t>
      </w:r>
      <w:r w:rsidR="003C166B">
        <w:rPr>
          <w:rFonts w:ascii="Calibri" w:hAnsi="Calibri" w:cs="Tahoma"/>
          <w:sz w:val="24"/>
          <w:szCs w:val="24"/>
        </w:rPr>
        <w:t>.</w:t>
      </w:r>
    </w:p>
    <w:p w:rsidR="00C857B1" w:rsidRPr="00C857B1" w:rsidRDefault="00C857B1" w:rsidP="00C857B1">
      <w:pPr>
        <w:adjustRightInd w:val="0"/>
        <w:rPr>
          <w:rFonts w:ascii="Calibri" w:hAnsi="Calibri" w:cs="Tahoma"/>
          <w:sz w:val="24"/>
          <w:szCs w:val="24"/>
          <w:highlight w:val="yellow"/>
        </w:rPr>
      </w:pPr>
    </w:p>
    <w:p w:rsidR="00C857B1" w:rsidRPr="00C857B1" w:rsidRDefault="00C857B1" w:rsidP="00C857B1">
      <w:pPr>
        <w:adjustRightInd w:val="0"/>
        <w:jc w:val="center"/>
        <w:rPr>
          <w:rFonts w:ascii="Calibri" w:hAnsi="Calibri" w:cs="Tahoma,Bold"/>
          <w:b/>
          <w:bCs/>
          <w:sz w:val="24"/>
          <w:szCs w:val="24"/>
        </w:rPr>
      </w:pPr>
      <w:r w:rsidRPr="00C857B1">
        <w:rPr>
          <w:rFonts w:ascii="Calibri" w:hAnsi="Calibri" w:cs="Tahoma,Bold"/>
          <w:b/>
          <w:bCs/>
          <w:sz w:val="24"/>
          <w:szCs w:val="24"/>
        </w:rPr>
        <w:t>III</w:t>
      </w:r>
      <w:r w:rsidR="00B63672" w:rsidRPr="00C857B1">
        <w:rPr>
          <w:rFonts w:ascii="Calibri" w:hAnsi="Calibri" w:cs="Tahoma,Bold"/>
          <w:b/>
          <w:bCs/>
          <w:sz w:val="24"/>
          <w:szCs w:val="24"/>
        </w:rPr>
        <w:t>. PODWYKONAWCY</w:t>
      </w:r>
    </w:p>
    <w:p w:rsidR="00C857B1" w:rsidRPr="00C857B1" w:rsidRDefault="00C857B1" w:rsidP="00C857B1">
      <w:pPr>
        <w:adjustRightInd w:val="0"/>
        <w:jc w:val="center"/>
        <w:rPr>
          <w:rFonts w:ascii="Calibri" w:hAnsi="Calibri" w:cs="Tahoma"/>
          <w:b/>
          <w:sz w:val="24"/>
          <w:szCs w:val="24"/>
        </w:rPr>
      </w:pPr>
      <w:r w:rsidRPr="00C857B1">
        <w:rPr>
          <w:rFonts w:ascii="Calibri" w:hAnsi="Calibri" w:cs="Tahoma"/>
          <w:b/>
          <w:sz w:val="24"/>
          <w:szCs w:val="24"/>
        </w:rPr>
        <w:t>§ 3</w:t>
      </w:r>
    </w:p>
    <w:p w:rsidR="00C857B1"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1. Wykonawca może wykonać przedmiot umowy siłami własnymi bądź przy udziale Podwykonawców.</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2. W przypadku, jeśli na etapie realizacji umowy dojdzie do zlecenia jakichkolwiek robót Podwykonawcom, zastosowanie będą miały zasady określone w ust. 3 i następnych</w:t>
      </w:r>
      <w:r w:rsidR="00C174B3">
        <w:rPr>
          <w:rFonts w:ascii="Calibri" w:hAnsi="Calibri" w:cs="Tahoma"/>
          <w:sz w:val="24"/>
          <w:szCs w:val="24"/>
        </w:rPr>
        <w:t xml:space="preserve"> </w:t>
      </w:r>
      <w:r w:rsidRPr="007F6847">
        <w:rPr>
          <w:rFonts w:ascii="Calibri" w:hAnsi="Calibri" w:cs="Tahoma"/>
          <w:sz w:val="24"/>
          <w:szCs w:val="24"/>
        </w:rPr>
        <w:t>niniejszego paragrafu.</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3. Wykonawca może wykonać przedmiot umowy przy udziale Podwykonawców,</w:t>
      </w:r>
      <w:r w:rsidR="00C174B3">
        <w:rPr>
          <w:rFonts w:ascii="Calibri" w:hAnsi="Calibri" w:cs="Tahoma"/>
          <w:sz w:val="24"/>
          <w:szCs w:val="24"/>
        </w:rPr>
        <w:t xml:space="preserve"> </w:t>
      </w:r>
      <w:r w:rsidRPr="007F6847">
        <w:rPr>
          <w:rFonts w:ascii="Calibri" w:hAnsi="Calibri" w:cs="Tahoma"/>
          <w:sz w:val="24"/>
          <w:szCs w:val="24"/>
        </w:rPr>
        <w:t>zawierając z nimi stosowne umowy w formie pisemnej pod rygorem nieważności.</w:t>
      </w:r>
    </w:p>
    <w:p w:rsidR="00C857B1" w:rsidRPr="007F6847" w:rsidRDefault="00C857B1" w:rsidP="00C857B1">
      <w:pPr>
        <w:adjustRightInd w:val="0"/>
        <w:rPr>
          <w:rFonts w:ascii="Calibri" w:hAnsi="Calibri" w:cs="Tahoma"/>
          <w:sz w:val="24"/>
          <w:szCs w:val="24"/>
        </w:rPr>
      </w:pPr>
      <w:r w:rsidRPr="007F6847">
        <w:rPr>
          <w:rFonts w:ascii="Calibri" w:hAnsi="Calibri" w:cs="Tahoma"/>
          <w:sz w:val="24"/>
          <w:szCs w:val="24"/>
        </w:rPr>
        <w:t>4. Umowa o podwykonawstwo na roboty budowlane musi zawierać w szczególności:</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1) zakres robót powierzony Podwykonawcy wraz z częścią dokumentacji dotyczącą</w:t>
      </w:r>
      <w:r w:rsidR="00C174B3">
        <w:rPr>
          <w:rFonts w:ascii="Calibri" w:hAnsi="Calibri" w:cs="Tahoma"/>
          <w:sz w:val="24"/>
          <w:szCs w:val="24"/>
        </w:rPr>
        <w:t xml:space="preserve"> </w:t>
      </w:r>
      <w:r w:rsidRPr="007F6847">
        <w:rPr>
          <w:rFonts w:ascii="Calibri" w:hAnsi="Calibri" w:cs="Tahoma"/>
          <w:sz w:val="24"/>
          <w:szCs w:val="24"/>
        </w:rPr>
        <w:t>wykonania robót objętych umową,</w:t>
      </w:r>
    </w:p>
    <w:p w:rsidR="0071677E"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lastRenderedPageBreak/>
        <w:t>2) kwotę wynagrodzenia - kwota ta nie może być wyższa, niż wartość tego zakresu</w:t>
      </w:r>
      <w:r w:rsidR="00C174B3">
        <w:rPr>
          <w:rFonts w:ascii="Calibri" w:hAnsi="Calibri" w:cs="Tahoma"/>
          <w:sz w:val="24"/>
          <w:szCs w:val="24"/>
        </w:rPr>
        <w:t xml:space="preserve"> </w:t>
      </w:r>
      <w:r w:rsidRPr="007F6847">
        <w:rPr>
          <w:rFonts w:ascii="Calibri" w:hAnsi="Calibri" w:cs="Tahoma"/>
          <w:sz w:val="24"/>
          <w:szCs w:val="24"/>
        </w:rPr>
        <w:t>robót wynikająca z oferty Wykonawcy; wynagrodzenie powinno być tego samego</w:t>
      </w:r>
      <w:r w:rsidR="00C174B3">
        <w:rPr>
          <w:rFonts w:ascii="Calibri" w:hAnsi="Calibri" w:cs="Tahoma"/>
          <w:sz w:val="24"/>
          <w:szCs w:val="24"/>
        </w:rPr>
        <w:t xml:space="preserve"> </w:t>
      </w:r>
      <w:r w:rsidRPr="007F6847">
        <w:rPr>
          <w:rFonts w:ascii="Calibri" w:hAnsi="Calibri" w:cs="Tahoma"/>
          <w:sz w:val="24"/>
          <w:szCs w:val="24"/>
        </w:rPr>
        <w:t>rodzaju co wynagrodzenie Wykonawcy (wynagrodzenie ryczałtowe),</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3) termin wykonania robót objętych umową wraz z harmonogramem. Harmonogram robót musi być zgodny z harmonogramem robót Wykonawcy,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4)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5)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6) zapis umożliwiający Zamawiającemu lub przedstawicielowi Zamawiającego udział w odbiorach częściowych jak i końcowym robót wykonanych przez Podwykonawcę lub dalszego podwykonawcę,</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7) postanowienie, mocą którego, w oparciu o przepisy dotyczące umów na rzecz osoby trzeciej, Podwykonawca lub dalszy podwykonawca zobowiązuje się:</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a) na wezwanie Zamawiającego uczestniczyć w przeglądach gwarancyjnych przedmiotu umowy i w razie ujawnienia się wad lub usterek (w zakresie objętym umową podwykonawstwa), w okresie gwarancji, do usunięcia tych wad lub usterek w terminie wskazanym przez Zamawiającego,</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b) wobec Zamawiającego do zapłaty kar umownych wynikających z niniejszej umowy w przypadku niedotrzymania terminu usunięcia wad lub usterek (w zakresie objętym umową podwykonawstwa). Skuteczne i prawidłowe usunięcie wad i usterek przez Podwykonawcę lub dalszego podwykonawcę zwalnia z tego zobowiązania Wykonawcę; to samo dotyczy zapłaty przez Podwykonawcę lub dalszego podwykonawcę kary umownej za przekroczenie terminu usunięcia wad lub usterek.</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 xml:space="preserve">5. Wykonawca, Podwykonawca lub dalszy podwykonawca jest zobowiązany przedstawić Zamawiającemu projekt umowy o podwykonawstwo, której przedmiotem są roboty budowlane, przy czym Podwykonawca lub dalszy podwykonawca jest obowiązany dołączyć zgodę Wykonawcy na zawarcie umowy o podwykonawstwo o treści zgodnej z projektem umowy. Nie zgłoszenie przez Zamawiającego - w terminie 14 dni roboczych od dnia przedłożenia projektu umowy w wersji papierowej, w siedzibie Zamawiającego oraz przesłania go na adres e-mail </w:t>
      </w:r>
      <w:r w:rsidR="00B30FBB">
        <w:rPr>
          <w:rFonts w:ascii="Calibri" w:hAnsi="Calibri" w:cs="Tahoma"/>
          <w:sz w:val="24"/>
          <w:szCs w:val="24"/>
        </w:rPr>
        <w:t>budownictwo</w:t>
      </w:r>
      <w:r w:rsidRPr="007F6847">
        <w:rPr>
          <w:rFonts w:ascii="Calibri" w:hAnsi="Calibri" w:cs="Tahoma"/>
          <w:sz w:val="24"/>
          <w:szCs w:val="24"/>
        </w:rPr>
        <w:t>@dolice.pl - zastrzeżeń w formie pisemnej, uważa się za akceptację projektu umowy.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6. Zamawiający, w terminie wskazanym w ust. 5, zgłosi w formie pisemnej zastrzeżenia do projektu umowy o podwykonawstwo, której przedmiotem są roboty budowlane:</w:t>
      </w:r>
    </w:p>
    <w:p w:rsidR="00C60B31" w:rsidRPr="007F6847" w:rsidRDefault="00C60B31" w:rsidP="00C60B31">
      <w:pPr>
        <w:adjustRightInd w:val="0"/>
        <w:rPr>
          <w:rFonts w:ascii="Calibri" w:hAnsi="Calibri" w:cs="Tahoma"/>
          <w:sz w:val="24"/>
          <w:szCs w:val="24"/>
        </w:rPr>
      </w:pPr>
      <w:r w:rsidRPr="007F6847">
        <w:rPr>
          <w:rFonts w:ascii="Calibri" w:hAnsi="Calibri" w:cs="Tahoma"/>
          <w:sz w:val="24"/>
          <w:szCs w:val="24"/>
        </w:rPr>
        <w:t>1) niespełniają</w:t>
      </w:r>
      <w:r w:rsidR="0058522F" w:rsidRPr="007F6847">
        <w:rPr>
          <w:rFonts w:ascii="Calibri" w:hAnsi="Calibri" w:cs="Tahoma"/>
          <w:sz w:val="24"/>
          <w:szCs w:val="24"/>
        </w:rPr>
        <w:t>ce</w:t>
      </w:r>
      <w:r w:rsidRPr="007F6847">
        <w:rPr>
          <w:rFonts w:ascii="Calibri" w:hAnsi="Calibri" w:cs="Tahoma"/>
          <w:sz w:val="24"/>
          <w:szCs w:val="24"/>
        </w:rPr>
        <w:t xml:space="preserve"> wymagań określonych w niniejszej umowie;</w:t>
      </w:r>
    </w:p>
    <w:p w:rsidR="00C60B31" w:rsidRPr="007F6847" w:rsidRDefault="00C60B31" w:rsidP="00C60B31">
      <w:pPr>
        <w:adjustRightInd w:val="0"/>
        <w:rPr>
          <w:rFonts w:ascii="Calibri" w:hAnsi="Calibri" w:cs="Tahoma"/>
          <w:sz w:val="24"/>
          <w:szCs w:val="24"/>
        </w:rPr>
      </w:pPr>
      <w:r w:rsidRPr="007F6847">
        <w:rPr>
          <w:rFonts w:ascii="Calibri" w:hAnsi="Calibri" w:cs="Tahoma"/>
          <w:sz w:val="24"/>
          <w:szCs w:val="24"/>
        </w:rPr>
        <w:t>2) gdy przewidywać będzie termin zapłaty wynagrodzenia dłuższy niż 30 dni;</w:t>
      </w:r>
    </w:p>
    <w:p w:rsidR="00C60B31"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3) zawierającej zapis uzależniający uzyskanie przez Podwykonawcę lub dalszego</w:t>
      </w:r>
      <w:r w:rsidR="00C174B3">
        <w:rPr>
          <w:rFonts w:ascii="Calibri" w:hAnsi="Calibri" w:cs="Tahoma"/>
          <w:sz w:val="24"/>
          <w:szCs w:val="24"/>
        </w:rPr>
        <w:t xml:space="preserve"> </w:t>
      </w:r>
      <w:r w:rsidRPr="007F6847">
        <w:rPr>
          <w:rFonts w:ascii="Calibri" w:hAnsi="Calibri" w:cs="Tahoma"/>
          <w:sz w:val="24"/>
          <w:szCs w:val="24"/>
        </w:rPr>
        <w:t>podwykonawcę zapłaty wynagrodzenia od Wykonawcy lub Podwykonawcy za</w:t>
      </w:r>
      <w:r w:rsidR="00C174B3">
        <w:rPr>
          <w:rFonts w:ascii="Calibri" w:hAnsi="Calibri" w:cs="Tahoma"/>
          <w:sz w:val="24"/>
          <w:szCs w:val="24"/>
        </w:rPr>
        <w:t xml:space="preserve"> </w:t>
      </w:r>
      <w:r w:rsidRPr="007F6847">
        <w:rPr>
          <w:rFonts w:ascii="Calibri" w:hAnsi="Calibri" w:cs="Tahoma"/>
          <w:sz w:val="24"/>
          <w:szCs w:val="24"/>
        </w:rPr>
        <w:t>wykonanie przedmiotu umowy o podwykonawstwo od zapłaty przez Zamawiającego</w:t>
      </w:r>
      <w:r w:rsidR="00C174B3">
        <w:rPr>
          <w:rFonts w:ascii="Calibri" w:hAnsi="Calibri" w:cs="Tahoma"/>
          <w:sz w:val="24"/>
          <w:szCs w:val="24"/>
        </w:rPr>
        <w:t xml:space="preserve"> </w:t>
      </w:r>
      <w:r w:rsidRPr="007F6847">
        <w:rPr>
          <w:rFonts w:ascii="Calibri" w:hAnsi="Calibri" w:cs="Tahoma"/>
          <w:sz w:val="24"/>
          <w:szCs w:val="24"/>
        </w:rPr>
        <w:t>wynagrodzenia Wykonawcy lub odpowiednio od zapłaty przez Wykonawcę</w:t>
      </w:r>
      <w:r w:rsidR="00C174B3">
        <w:rPr>
          <w:rFonts w:ascii="Calibri" w:hAnsi="Calibri" w:cs="Tahoma"/>
          <w:sz w:val="24"/>
          <w:szCs w:val="24"/>
        </w:rPr>
        <w:t xml:space="preserve"> </w:t>
      </w:r>
      <w:r w:rsidRPr="007F6847">
        <w:rPr>
          <w:rFonts w:ascii="Calibri" w:hAnsi="Calibri" w:cs="Tahoma"/>
          <w:sz w:val="24"/>
          <w:szCs w:val="24"/>
        </w:rPr>
        <w:t>wynagrodzenia Podwykonawcy lub dalszemu podwykonawcy;</w:t>
      </w:r>
    </w:p>
    <w:p w:rsidR="00C60B31"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lastRenderedPageBreak/>
        <w:t>4) zawierającej zapis uzależniający zwrot zabezpieczenia należytego wykonania umowyo podwykonawstwo przez Wykonawcę Podwykonawcy lub dalszemu podwykonawcy</w:t>
      </w:r>
      <w:r w:rsidR="00C174B3">
        <w:rPr>
          <w:rFonts w:ascii="Calibri" w:hAnsi="Calibri" w:cs="Tahoma"/>
          <w:sz w:val="24"/>
          <w:szCs w:val="24"/>
        </w:rPr>
        <w:t xml:space="preserve"> </w:t>
      </w:r>
      <w:r w:rsidRPr="007F6847">
        <w:rPr>
          <w:rFonts w:ascii="Calibri" w:hAnsi="Calibri" w:cs="Tahoma"/>
          <w:sz w:val="24"/>
          <w:szCs w:val="24"/>
        </w:rPr>
        <w:t>od zwrotu zabezpieczenia należytego wykonania umowy Wykonawcy od</w:t>
      </w:r>
      <w:r w:rsidR="00C174B3">
        <w:rPr>
          <w:rFonts w:ascii="Calibri" w:hAnsi="Calibri" w:cs="Tahoma"/>
          <w:sz w:val="24"/>
          <w:szCs w:val="24"/>
        </w:rPr>
        <w:t xml:space="preserve"> </w:t>
      </w:r>
      <w:r w:rsidRPr="007F6847">
        <w:rPr>
          <w:rFonts w:ascii="Calibri" w:hAnsi="Calibri" w:cs="Tahoma"/>
          <w:sz w:val="24"/>
          <w:szCs w:val="24"/>
        </w:rPr>
        <w:t>Zamawiającego lub Podwykonawcy od Wykonawcy;</w:t>
      </w:r>
    </w:p>
    <w:p w:rsidR="0058522F"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5) dopuszczającej zabezpieczenie roszczeń Wykonawcy z tytułu niewykonania lub</w:t>
      </w:r>
      <w:r w:rsidR="00C174B3">
        <w:rPr>
          <w:rFonts w:ascii="Calibri" w:hAnsi="Calibri" w:cs="Tahoma"/>
          <w:sz w:val="24"/>
          <w:szCs w:val="24"/>
        </w:rPr>
        <w:t xml:space="preserve"> </w:t>
      </w:r>
      <w:r w:rsidRPr="007F6847">
        <w:rPr>
          <w:rFonts w:ascii="Calibri" w:hAnsi="Calibri" w:cs="Tahoma"/>
          <w:sz w:val="24"/>
          <w:szCs w:val="24"/>
        </w:rPr>
        <w:t>nienależytego wykonania umowy przez Podwykonawcę lub dalszego podwykonawcę w</w:t>
      </w:r>
      <w:r w:rsidR="0058522F" w:rsidRPr="007F6847">
        <w:rPr>
          <w:rFonts w:ascii="Calibri" w:hAnsi="Calibri" w:cs="Tahoma"/>
          <w:sz w:val="24"/>
          <w:szCs w:val="24"/>
        </w:rPr>
        <w:t xml:space="preserve"> formie potrącenia lub zatrzymania kwot z wynagrodzenia przysługującego Podwykonawcy lub dalszemu Podwykonawcy z umowy o podwykonawstwo,</w:t>
      </w:r>
    </w:p>
    <w:p w:rsidR="0058522F" w:rsidRPr="007F6847" w:rsidRDefault="0058522F" w:rsidP="0058522F">
      <w:pPr>
        <w:adjustRightInd w:val="0"/>
        <w:jc w:val="both"/>
        <w:rPr>
          <w:rFonts w:ascii="Calibri" w:hAnsi="Calibri" w:cs="Tahoma"/>
          <w:sz w:val="24"/>
          <w:szCs w:val="24"/>
        </w:rPr>
      </w:pPr>
      <w:r w:rsidRPr="007F6847">
        <w:rPr>
          <w:rFonts w:ascii="Calibri" w:hAnsi="Calibri" w:cs="Tahoma"/>
          <w:sz w:val="24"/>
          <w:szCs w:val="24"/>
        </w:rPr>
        <w:t>6) uzależniającej uzyskanie przez Podwykonawcę lub dalszego Podwykonawcę zapłaty wynagrodzenia od Wykonawcy lub Podwykonawcy za wykonanie przedmiotu umowy o podwykonawstwo od odbioru robót przez Zamawiającego.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7. Wykonawca, Podwykonawca lub dalszy podwykonawca przedkłada Zamawiającemu poświadczoną za zgodność z oryginałem kopię zawartej umowy o podwykonawstwo, której przedmiotem są roboty budowlane, w terminie 7 dni od dnia jej zawarcia. Niezgłoszenie w formie pisemnej sprzeciwu do przedłożonej umowy o podwykonawstwo, której przedmiotem są roboty budowlane, w terminie 14 dni roboczych od dnia otrzymania umowy, uważa się za akceptację umowy przez Zamawiającego.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8. Zmiana umowy o podwykonawstwo, której przedmiotem są roboty budowlane, wymaga dopełnienia obowiązków opisanych w ust. 3 – 7.</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9. Umowa pomiędzy Podwykonawcą, a dalszym podwykonawcą musi zawierać zapisy określone w ust. 4 niniejszego paragrafu, a także nie może zawierać zapisów określonych w ust. 6. Załącznikiem do umowy jest zgoda Wykonawcy na zawarcie umowy o podwykonawstwo.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10. Wykonawca odpowiada za działania i zaniechania Podwykonawców jak za własne. Wykonawca jest odpowiedzialny za bezpieczeństwo wszelkich działań Podwykonawców na terenie budowy.</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11. W przypadku zawarcia umowy o podwykonawstwo, której przedmiotem są roboty budowlane Wykonawca na protokołach odbiorów częściowych i na protokole odbioru końcowego opisze zakres oraz wartość robót wykonywanych przez Podwykonawców. Uchylanie się Wykonawcy od wykonania któregokolwiek z wymienionych obowiązków uprawnia Zamawiającego do odmowy odbioru robót.</w:t>
      </w:r>
    </w:p>
    <w:p w:rsidR="00423445"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12.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13. W przypadku umów, o których mowa w ust. 12, jeżeli termin zapłaty wynagrodzenia jest dłuższy niż 30 dni, Zamawiający poinformuje o tym Wykonawcę i wezwie go do doprowadzenia do zmiany tej umowy, pod rygorem wystąpienia o zapłatę kary umownej, o której </w:t>
      </w:r>
      <w:r w:rsidRPr="00D274C8">
        <w:rPr>
          <w:rFonts w:ascii="Calibri" w:hAnsi="Calibri" w:cs="Tahoma"/>
          <w:sz w:val="24"/>
          <w:szCs w:val="24"/>
        </w:rPr>
        <w:t xml:space="preserve">mowa w § 19 ust. 1 pkt </w:t>
      </w:r>
      <w:r w:rsidRPr="0045033A">
        <w:rPr>
          <w:rFonts w:ascii="Calibri" w:hAnsi="Calibri" w:cs="Tahoma"/>
          <w:sz w:val="24"/>
          <w:szCs w:val="24"/>
        </w:rPr>
        <w:t>11 umowy.</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14. Zmiana umowy z Podwykonawcą, z którym Wykonawca zawarł umowę o podwykonawstwo, której przedmiotem są dostawy lub usługi wymaga dopełnienia obowiązków opisanych w ust. 12 – 13. Kara umowna, o której mowa </w:t>
      </w:r>
      <w:r w:rsidRPr="00D274C8">
        <w:rPr>
          <w:rFonts w:ascii="Calibri" w:hAnsi="Calibri" w:cs="Tahoma"/>
          <w:sz w:val="24"/>
          <w:szCs w:val="24"/>
        </w:rPr>
        <w:t>w § 19 ust. 1 pkt 10</w:t>
      </w:r>
      <w:r w:rsidRPr="0045033A">
        <w:rPr>
          <w:rFonts w:ascii="Calibri" w:hAnsi="Calibri" w:cs="Tahoma"/>
          <w:sz w:val="24"/>
          <w:szCs w:val="24"/>
        </w:rPr>
        <w:t>umowy jest należna Zamawiającemu również w przypadku nieprzedłożenia Zamawiającemu poświadczonej za zgodność z oryginałem kopii aneksu do zawartej umowy o podwykonawstwo, której przedmiotem są dostawy lub usługi w terminie 7 dni od dnia jego zawarcia.</w:t>
      </w:r>
    </w:p>
    <w:p w:rsidR="0058522F" w:rsidRPr="0045033A" w:rsidRDefault="0058522F" w:rsidP="0058522F">
      <w:pPr>
        <w:adjustRightInd w:val="0"/>
        <w:jc w:val="both"/>
        <w:rPr>
          <w:rFonts w:ascii="Calibri" w:hAnsi="Calibri" w:cs="Tahoma"/>
          <w:sz w:val="24"/>
          <w:szCs w:val="24"/>
        </w:rPr>
      </w:pPr>
      <w:r w:rsidRPr="00CE68D2">
        <w:rPr>
          <w:rFonts w:ascii="Calibri" w:hAnsi="Calibri" w:cs="Tahoma"/>
          <w:sz w:val="24"/>
          <w:szCs w:val="24"/>
        </w:rPr>
        <w:lastRenderedPageBreak/>
        <w:t>15.</w:t>
      </w:r>
      <w:r w:rsidRPr="0045033A">
        <w:rPr>
          <w:rFonts w:ascii="Calibri" w:hAnsi="Calibri" w:cs="Tahoma"/>
          <w:sz w:val="24"/>
          <w:szCs w:val="24"/>
        </w:rPr>
        <w:t xml:space="preserve"> Zawarcie przez Podwykonawcę, z którym Wykonawca zawarł umowę o podwykonawstwo, umów z dalszym podwykonawcą wymaga dopełnienia obowiązków opisanych w niniejszej umowie dla zawarcia umowy o podwykonawstwo oraz wprowadzenia postanowień dotyczących bezpośredniej zapłaty dalszym podwykonawcom analogicznych, jak opisane w ust. 16 i następnych.</w:t>
      </w:r>
    </w:p>
    <w:p w:rsidR="008974AA" w:rsidRPr="0045033A" w:rsidRDefault="0058522F" w:rsidP="008974AA">
      <w:pPr>
        <w:pStyle w:val="Default"/>
        <w:jc w:val="both"/>
        <w:rPr>
          <w:rFonts w:cs="Tahoma"/>
          <w:color w:val="auto"/>
        </w:rPr>
      </w:pPr>
      <w:r w:rsidRPr="0045033A">
        <w:rPr>
          <w:rFonts w:cs="Tahoma"/>
        </w:rPr>
        <w:t>16. Zamawiający dokona bezpośredniej zapłaty wymagalnego wynagrodzenia przysługującego Podwykonawcy lub dalszemu podwykonawcy, który zawarł</w:t>
      </w:r>
      <w:r w:rsidR="00C174B3">
        <w:rPr>
          <w:rFonts w:cs="Tahoma"/>
        </w:rPr>
        <w:t xml:space="preserve"> </w:t>
      </w:r>
      <w:r w:rsidR="008974AA" w:rsidRPr="0045033A">
        <w:rPr>
          <w:rFonts w:cs="Tahoma"/>
          <w:color w:val="auto"/>
        </w:rPr>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8974AA" w:rsidRPr="0045033A" w:rsidRDefault="008974AA" w:rsidP="008974AA">
      <w:pPr>
        <w:pStyle w:val="Default"/>
        <w:jc w:val="both"/>
        <w:rPr>
          <w:rFonts w:cs="Tahoma"/>
          <w:color w:val="auto"/>
        </w:rPr>
      </w:pPr>
      <w:r w:rsidRPr="0045033A">
        <w:rPr>
          <w:rFonts w:cs="Tahoma"/>
          <w:color w:val="auto"/>
        </w:rPr>
        <w:t xml:space="preserve">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974AA" w:rsidRPr="0045033A" w:rsidRDefault="008974AA" w:rsidP="008974AA">
      <w:pPr>
        <w:pStyle w:val="Default"/>
        <w:jc w:val="both"/>
        <w:rPr>
          <w:rFonts w:cs="Tahoma"/>
          <w:color w:val="auto"/>
        </w:rPr>
      </w:pPr>
      <w:r w:rsidRPr="0045033A">
        <w:rPr>
          <w:rFonts w:cs="Tahoma"/>
          <w:color w:val="auto"/>
        </w:rPr>
        <w:t xml:space="preserve">18. Bezpośrednia zapłata obejmuje wyłącznie należne wynagrodzenie, bez odsetek, należnych Podwykonawcy lub dalszemu podwykonawcy. </w:t>
      </w:r>
    </w:p>
    <w:p w:rsidR="008974AA" w:rsidRPr="0045033A" w:rsidRDefault="008974AA" w:rsidP="008974AA">
      <w:pPr>
        <w:pStyle w:val="Default"/>
        <w:jc w:val="both"/>
        <w:rPr>
          <w:rFonts w:cs="Tahoma"/>
          <w:color w:val="auto"/>
        </w:rPr>
      </w:pPr>
      <w:r w:rsidRPr="0045033A">
        <w:rPr>
          <w:rFonts w:cs="Tahoma"/>
          <w:color w:val="auto"/>
        </w:rPr>
        <w:t>19. Przed dokonaniem bezpośredniej zapłaty Zamawiający umożliwi Wykonawcy zgłoszenie uwag w formie pisemnej dotyczących zasadności bezpośredniej zapłaty wynagrodzenia Podwykonawcy lub dalszemu podwykonawcy, o których mowa w ust. 16. Termin zgłaszania uwag będz</w:t>
      </w:r>
      <w:r w:rsidR="00B63672">
        <w:rPr>
          <w:rFonts w:cs="Tahoma"/>
          <w:color w:val="auto"/>
        </w:rPr>
        <w:t>ie nie krótszy</w:t>
      </w:r>
      <w:r w:rsidRPr="0045033A">
        <w:rPr>
          <w:rFonts w:cs="Tahoma"/>
          <w:color w:val="auto"/>
        </w:rPr>
        <w:t xml:space="preserve"> niż 7 dni od dnia doręczenia tej informacji. </w:t>
      </w:r>
    </w:p>
    <w:p w:rsidR="008974AA" w:rsidRPr="00B63672" w:rsidRDefault="008974AA" w:rsidP="008974AA">
      <w:pPr>
        <w:pStyle w:val="Default"/>
        <w:jc w:val="both"/>
        <w:rPr>
          <w:rFonts w:cs="Tahoma"/>
          <w:color w:val="auto"/>
        </w:rPr>
      </w:pPr>
      <w:r w:rsidRPr="00B63672">
        <w:rPr>
          <w:rFonts w:cs="Tahoma"/>
          <w:color w:val="auto"/>
        </w:rPr>
        <w:t xml:space="preserve">20. W przypadku zgłoszenia uwag, o których mowa w ust. 19, Zamawiający może: </w:t>
      </w:r>
    </w:p>
    <w:p w:rsidR="008974AA" w:rsidRPr="00B63672" w:rsidRDefault="008974AA" w:rsidP="008974AA">
      <w:pPr>
        <w:pStyle w:val="Default"/>
        <w:jc w:val="both"/>
        <w:rPr>
          <w:rFonts w:cs="Tahoma"/>
          <w:color w:val="auto"/>
        </w:rPr>
      </w:pPr>
      <w:r w:rsidRPr="00B63672">
        <w:rPr>
          <w:rFonts w:cs="Tahoma"/>
          <w:color w:val="auto"/>
        </w:rPr>
        <w:t xml:space="preserve">1) nie dokonać bezpośredniej zapłaty wynagrodzenia Podwykonawcy lub dalszemu podwykonawcy, jeżeli Wykonawca wykaże niezasadność takiej zapłaty albo </w:t>
      </w:r>
    </w:p>
    <w:p w:rsidR="008974AA" w:rsidRPr="00B63672" w:rsidRDefault="008974AA" w:rsidP="008974AA">
      <w:pPr>
        <w:pStyle w:val="Default"/>
        <w:jc w:val="both"/>
        <w:rPr>
          <w:rFonts w:cs="Tahoma"/>
          <w:color w:val="auto"/>
        </w:rPr>
      </w:pPr>
      <w:r w:rsidRPr="00B63672">
        <w:rPr>
          <w:rFonts w:cs="Tahoma"/>
          <w:color w:val="auto"/>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974AA" w:rsidRPr="00B63672" w:rsidRDefault="008974AA" w:rsidP="008974AA">
      <w:pPr>
        <w:pStyle w:val="Default"/>
        <w:jc w:val="both"/>
        <w:rPr>
          <w:rFonts w:cs="Tahoma"/>
          <w:color w:val="auto"/>
        </w:rPr>
      </w:pPr>
      <w:r w:rsidRPr="00B63672">
        <w:rPr>
          <w:rFonts w:cs="Tahoma"/>
          <w:color w:val="auto"/>
        </w:rPr>
        <w:t xml:space="preserve">3) dokonać bezpośredniej zapłaty wynagrodzenia Podwykonawcy lub dalszemu podwykonawcy, jeżeli Podwykonawca lub dalszy podwykonawca wykaże zasadność takiej zapłaty. </w:t>
      </w:r>
    </w:p>
    <w:p w:rsidR="008974AA" w:rsidRPr="00B63672" w:rsidRDefault="008974AA" w:rsidP="008974AA">
      <w:pPr>
        <w:pStyle w:val="Default"/>
        <w:jc w:val="both"/>
        <w:rPr>
          <w:rFonts w:cs="Tahoma"/>
          <w:color w:val="auto"/>
        </w:rPr>
      </w:pPr>
      <w:r w:rsidRPr="00B63672">
        <w:rPr>
          <w:rFonts w:cs="Tahoma"/>
          <w:color w:val="auto"/>
        </w:rPr>
        <w:t xml:space="preserve">21. W przypadku dokonania bezpośredniej zapłaty Podwykonawcy lub dalszemu podwykonawcy, o których mowa w ust. 16, Zamawiający potrąca kwotę wypłaconego wynagrodzenia z wynagrodzenia należnego Wykonawcy. </w:t>
      </w:r>
    </w:p>
    <w:p w:rsidR="008974AA" w:rsidRPr="00B63672" w:rsidRDefault="008974AA" w:rsidP="008974AA">
      <w:pPr>
        <w:pStyle w:val="Default"/>
        <w:jc w:val="both"/>
        <w:rPr>
          <w:rFonts w:cs="Tahoma"/>
          <w:color w:val="auto"/>
        </w:rPr>
      </w:pPr>
      <w:r w:rsidRPr="00B63672">
        <w:rPr>
          <w:rFonts w:cs="Tahoma"/>
          <w:color w:val="auto"/>
        </w:rPr>
        <w:t xml:space="preserve">22. Konieczność wielokrotnego (tj. co najmniej dwukrotnego) dokonywania bezpośredniej zapłaty Podwykonawcy lub dalszemu podwykonawcy, o których mowa w ust. 16, lub konieczność dokonania bezpośrednich zapłat na sumę większą niż 5% wartości niniejszej umowy może stanowić podstawę do odstąpienia od umowy przez Zamawiającego. </w:t>
      </w:r>
    </w:p>
    <w:p w:rsidR="008974AA" w:rsidRPr="00B63672" w:rsidRDefault="008974AA" w:rsidP="008974AA">
      <w:pPr>
        <w:pStyle w:val="Default"/>
        <w:jc w:val="both"/>
        <w:rPr>
          <w:rFonts w:cs="Tahoma"/>
          <w:color w:val="auto"/>
        </w:rPr>
      </w:pPr>
      <w:r w:rsidRPr="00B63672">
        <w:rPr>
          <w:rFonts w:cs="Tahoma"/>
          <w:color w:val="auto"/>
        </w:rPr>
        <w:t xml:space="preserve">23. Wykonawca zobowiązany jest do dokonywania terminowej zapłaty Podwykonawcom, z którymi zawarł umowy o podwykonawstwo, a w przypadkach zaistnienia podstaw do bezpośredniej zapłaty dalszym podwykonawcom – do dokonywania terminowej zapłaty dalszym podwykonawcom. </w:t>
      </w:r>
    </w:p>
    <w:p w:rsidR="008974AA" w:rsidRPr="00B63672" w:rsidRDefault="008974AA" w:rsidP="008974AA">
      <w:pPr>
        <w:pStyle w:val="Default"/>
        <w:jc w:val="both"/>
        <w:rPr>
          <w:rFonts w:cs="Tahoma"/>
          <w:color w:val="auto"/>
        </w:rPr>
      </w:pPr>
      <w:r w:rsidRPr="00B63672">
        <w:rPr>
          <w:rFonts w:cs="Tahoma"/>
          <w:color w:val="auto"/>
        </w:rPr>
        <w:t xml:space="preserve">24. Wykonawca zobowiązany jest na żądanie Zamawiającego udzielić mu wszelkich informacji dotyczących Podwykonawców. </w:t>
      </w:r>
    </w:p>
    <w:p w:rsidR="008974AA" w:rsidRPr="00B63672" w:rsidRDefault="008974AA" w:rsidP="008974AA">
      <w:pPr>
        <w:pStyle w:val="Default"/>
        <w:jc w:val="both"/>
        <w:rPr>
          <w:rFonts w:cs="Tahoma"/>
          <w:color w:val="auto"/>
        </w:rPr>
      </w:pPr>
      <w:r w:rsidRPr="00B63672">
        <w:rPr>
          <w:rFonts w:cs="Tahoma"/>
          <w:color w:val="auto"/>
        </w:rPr>
        <w:t xml:space="preserve">25. Wykonawca ponosi wobec Zamawiającego pełną odpowiedzialność za roboty, które wykonuje przy pomocy Podwykonawców. </w:t>
      </w:r>
    </w:p>
    <w:p w:rsidR="008974AA" w:rsidRPr="00B63672" w:rsidRDefault="008974AA" w:rsidP="008974AA">
      <w:pPr>
        <w:pStyle w:val="Default"/>
        <w:jc w:val="both"/>
        <w:rPr>
          <w:rFonts w:cs="Tahoma"/>
          <w:color w:val="auto"/>
        </w:rPr>
      </w:pPr>
      <w:r w:rsidRPr="00B63672">
        <w:rPr>
          <w:rFonts w:cs="Tahoma"/>
          <w:color w:val="auto"/>
        </w:rPr>
        <w:lastRenderedPageBreak/>
        <w:t xml:space="preserve">26. Niezależnie od postanowień wskazanych w niniejszym paragrafie, zamiar wprowadzenia Podwykonawcy na teren budowy, Wykonawca powinien w formie pisemnej (dopuszcza się zgłoszenie w formie wiadomości e-mail) zgłosić przedstawicielowi Zamawiającego z co najmniej 2 - dniowym wyprzedzeniem. Bez zgody Zamawiającego, Wykonawca nie może umożliwić Podwykonawcy wejścia na teren budowy i rozpoczęcia prac, zaś sprzeczne z niniejszymi postanowieniami postępowanie Wykonawcy poczytywane będzie za nienależyte wykonanie umowy. </w:t>
      </w:r>
    </w:p>
    <w:p w:rsidR="008974AA" w:rsidRPr="008974AA" w:rsidRDefault="008974AA" w:rsidP="008974AA">
      <w:pPr>
        <w:pStyle w:val="Default"/>
        <w:jc w:val="both"/>
        <w:rPr>
          <w:rFonts w:cs="Tahoma"/>
          <w:color w:val="auto"/>
        </w:rPr>
      </w:pPr>
      <w:r w:rsidRPr="00B63672">
        <w:rPr>
          <w:rFonts w:cs="Tahoma"/>
          <w:color w:val="auto"/>
        </w:rPr>
        <w:t>27. W sytuacji, gdy Zamawiający, jako dłużnik solidarny, dokona zapłaty wynagrodzenia na rzecz Podwykonawcy lub dalszego podwykonawcy, w przypadku roszczeń regresowych, uprawniony będzie do żądania zwrotu całości spełnionego świadczenia od pozostałych współdłużników.</w:t>
      </w:r>
    </w:p>
    <w:p w:rsidR="00D274C8" w:rsidRDefault="00D274C8" w:rsidP="0055439D">
      <w:pPr>
        <w:pStyle w:val="Default"/>
        <w:jc w:val="center"/>
        <w:rPr>
          <w:rFonts w:cs="Tahoma"/>
          <w:b/>
          <w:bCs/>
          <w:color w:val="auto"/>
        </w:rPr>
      </w:pPr>
    </w:p>
    <w:p w:rsidR="0055439D" w:rsidRPr="00CE68D2" w:rsidRDefault="00B63672" w:rsidP="0055439D">
      <w:pPr>
        <w:pStyle w:val="Default"/>
        <w:jc w:val="center"/>
        <w:rPr>
          <w:rFonts w:cs="Tahoma"/>
          <w:color w:val="auto"/>
        </w:rPr>
      </w:pPr>
      <w:r w:rsidRPr="00CE68D2">
        <w:rPr>
          <w:rFonts w:cs="Tahoma"/>
          <w:b/>
          <w:bCs/>
          <w:color w:val="auto"/>
        </w:rPr>
        <w:t>IV. UMOWA O PRACĘ</w:t>
      </w:r>
    </w:p>
    <w:p w:rsidR="0055439D" w:rsidRPr="00CE68D2" w:rsidRDefault="0055439D" w:rsidP="0055439D">
      <w:pPr>
        <w:pStyle w:val="Default"/>
        <w:jc w:val="center"/>
        <w:rPr>
          <w:rFonts w:cs="Tahoma"/>
          <w:b/>
          <w:color w:val="auto"/>
        </w:rPr>
      </w:pPr>
      <w:r w:rsidRPr="00CE68D2">
        <w:rPr>
          <w:rFonts w:cs="Tahoma"/>
          <w:b/>
          <w:color w:val="auto"/>
        </w:rPr>
        <w:t>§ 4</w:t>
      </w:r>
    </w:p>
    <w:p w:rsidR="0055439D" w:rsidRPr="00B63672" w:rsidRDefault="0055439D" w:rsidP="003C166B">
      <w:pPr>
        <w:pStyle w:val="Default"/>
        <w:jc w:val="both"/>
        <w:rPr>
          <w:rFonts w:cs="Tahoma"/>
          <w:color w:val="auto"/>
        </w:rPr>
      </w:pPr>
      <w:r w:rsidRPr="00B63672">
        <w:rPr>
          <w:rFonts w:cs="Tahoma"/>
          <w:color w:val="auto"/>
        </w:rPr>
        <w:t xml:space="preserve">1. Zgodnie z art. 95 ust. 1 ustawy pzp, Zamawiający wymaga, aby Wykonawca i podwykonawca(y) zatrudniali na podstawie umowy o pracę w rozumieniu art. 22 § 1 ustawy z dnia 26 czerwca 1974 r. Kodeks pracy wszystkie osoby, </w:t>
      </w:r>
      <w:r w:rsidR="003C166B">
        <w:rPr>
          <w:rFonts w:cs="Tahoma"/>
          <w:color w:val="auto"/>
        </w:rPr>
        <w:t xml:space="preserve">które będą wykonywać </w:t>
      </w:r>
      <w:r w:rsidR="003C166B" w:rsidRPr="003C166B">
        <w:rPr>
          <w:rFonts w:asciiTheme="minorHAnsi" w:hAnsiTheme="minorHAnsi" w:cstheme="minorHAnsi"/>
        </w:rPr>
        <w:t>prace związane z przedmiotem zamówienia w zakresie robót związanych z okładaniem, szpachlowaniem i malowaniem ścian.</w:t>
      </w:r>
    </w:p>
    <w:p w:rsidR="0055439D" w:rsidRPr="00B63672" w:rsidRDefault="0055439D" w:rsidP="0055439D">
      <w:pPr>
        <w:pStyle w:val="Default"/>
        <w:jc w:val="both"/>
        <w:rPr>
          <w:rFonts w:cs="Tahoma"/>
          <w:color w:val="auto"/>
        </w:rPr>
      </w:pPr>
      <w:r w:rsidRPr="00B63672">
        <w:rPr>
          <w:rFonts w:cs="Tahoma"/>
          <w:color w:val="auto"/>
        </w:rPr>
        <w:t xml:space="preserve">2. Wykonawca w terminie do 7 dni od dnia rozpoczęcia robót budowlanych związanych z wykonywaniem przedmiotu umowy, przekaże Zamawiającemu wykaz osób, które będą realizować przedmiot umowy z wyraźnym wskazaniem osób, które będą wykonywać czynności, o których mowa w ust. 1 wraz z oświadczeniem, że osoby te są zatrudnione na podstawie umowy o pracę, zgodnie z ust. 1. Wykonawca zobowiązany jest do aktualizacji wykazu i przekazywania jej Zamawiającemu w ciągu 3 dni od dnia dokonania w nim zmiany. Zmiana osób wymienionych w wykazie nie wymaga aneksu do umowy. </w:t>
      </w:r>
    </w:p>
    <w:p w:rsidR="0055439D" w:rsidRPr="00B63672" w:rsidRDefault="0055439D" w:rsidP="0055439D">
      <w:pPr>
        <w:pStyle w:val="Default"/>
        <w:jc w:val="both"/>
        <w:rPr>
          <w:rFonts w:cs="Tahoma"/>
          <w:color w:val="auto"/>
        </w:rPr>
      </w:pPr>
      <w:r w:rsidRPr="00B63672">
        <w:rPr>
          <w:rFonts w:cs="Tahoma"/>
          <w:color w:val="auto"/>
        </w:rPr>
        <w:t xml:space="preserve">3. Wykonawca każdorazowo na wezwanie Zamawiającego, w terminie nie dłuższym niż 7 dni od dnia przekazania wezwania przez Zamawiającego, jest zobowiązany przedstawić, wskazane w wezwaniu przez Zamawiającego, dowody zatrudnienia na podstawie umowy o pracę osób wykonujących czynności, o których mowa w ust. 1. Przez dowody, o których mowa w zdaniu poprzednim Strony rozumieją: </w:t>
      </w:r>
    </w:p>
    <w:p w:rsidR="0055439D" w:rsidRPr="00B63672" w:rsidRDefault="0055439D" w:rsidP="0055439D">
      <w:pPr>
        <w:pStyle w:val="Default"/>
        <w:jc w:val="both"/>
        <w:rPr>
          <w:rFonts w:cs="Tahoma"/>
          <w:color w:val="auto"/>
        </w:rPr>
      </w:pPr>
      <w:r w:rsidRPr="00B63672">
        <w:rPr>
          <w:rFonts w:cs="Tahoma"/>
          <w:color w:val="auto"/>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55439D" w:rsidRPr="00B63672" w:rsidRDefault="0055439D" w:rsidP="0055439D">
      <w:pPr>
        <w:pStyle w:val="Default"/>
        <w:jc w:val="both"/>
        <w:rPr>
          <w:rFonts w:cs="Tahoma"/>
          <w:color w:val="auto"/>
        </w:rPr>
      </w:pPr>
      <w:r w:rsidRPr="00424181">
        <w:rPr>
          <w:rFonts w:cs="Tahoma"/>
          <w:color w:val="auto"/>
        </w:rPr>
        <w:t>2) poświadczoną za zgodność z oryginałem odpowiednio przez wykonawcę lub</w:t>
      </w:r>
      <w:r w:rsidRPr="00B63672">
        <w:rPr>
          <w:rFonts w:cs="Tahoma"/>
          <w:color w:val="auto"/>
        </w:rPr>
        <w:t xml:space="preserve">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t>
      </w:r>
    </w:p>
    <w:p w:rsidR="0055439D" w:rsidRPr="00B63672" w:rsidRDefault="0055439D" w:rsidP="0055439D">
      <w:pPr>
        <w:pStyle w:val="Default"/>
        <w:jc w:val="both"/>
        <w:rPr>
          <w:rFonts w:cs="Tahoma"/>
          <w:color w:val="auto"/>
        </w:rPr>
      </w:pPr>
      <w:r w:rsidRPr="00D274C8">
        <w:rPr>
          <w:rFonts w:cs="Tahoma"/>
          <w:color w:val="auto"/>
        </w:rPr>
        <w:lastRenderedPageBreak/>
        <w:t>3) zaświadczenie</w:t>
      </w:r>
      <w:r w:rsidRPr="00B63672">
        <w:rPr>
          <w:rFonts w:cs="Tahoma"/>
          <w:color w:val="auto"/>
        </w:rPr>
        <w:t xml:space="preserve"> właściwego oddziału ZUS, potwierdzające opłacanie przez wykonawcę lub podwykonawcę składek na ubezpieczenia społeczne i zdrowotne z tytułu zatrudnienia na podstawie umów o pracę za ostatni okres rozliczeniowy; </w:t>
      </w:r>
    </w:p>
    <w:p w:rsidR="0055439D" w:rsidRPr="00424181" w:rsidRDefault="0055439D" w:rsidP="0055439D">
      <w:pPr>
        <w:pStyle w:val="Default"/>
        <w:jc w:val="both"/>
        <w:rPr>
          <w:rFonts w:cs="Tahoma"/>
          <w:color w:val="auto"/>
        </w:rPr>
      </w:pPr>
      <w:r w:rsidRPr="00424181">
        <w:rPr>
          <w:rFonts w:cs="Tahoma"/>
          <w:color w:val="auto"/>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55439D" w:rsidRPr="00424181" w:rsidRDefault="0055439D" w:rsidP="0055439D">
      <w:pPr>
        <w:pStyle w:val="Default"/>
        <w:jc w:val="both"/>
        <w:rPr>
          <w:rFonts w:cs="Tahoma"/>
          <w:color w:val="auto"/>
        </w:rPr>
      </w:pPr>
      <w:r w:rsidRPr="00424181">
        <w:rPr>
          <w:rFonts w:cs="Tahoma"/>
          <w:color w:val="auto"/>
        </w:rPr>
        <w:t xml:space="preserve">4. Zamawiający zastrzega sobie prawo przeprowadzenia kontroli na miejscu wykonywania robót w celu zweryfikowania faktu, czy osoby wykonujące określone w ust. 1 czynności są osobami wskazanymi w wykazie osób, o którym mowa w ust. 2. </w:t>
      </w:r>
    </w:p>
    <w:p w:rsidR="0055439D" w:rsidRPr="00424181" w:rsidRDefault="0055439D" w:rsidP="0055439D">
      <w:pPr>
        <w:pStyle w:val="Default"/>
        <w:jc w:val="both"/>
        <w:rPr>
          <w:rFonts w:cs="Tahoma"/>
          <w:color w:val="auto"/>
        </w:rPr>
      </w:pPr>
      <w:r w:rsidRPr="00424181">
        <w:rPr>
          <w:rFonts w:cs="Tahoma"/>
          <w:color w:val="auto"/>
        </w:rPr>
        <w:t>5. Brak przedłożenia, wskazanych w wezwaniu, o którym mowa w ust. 3, dowodów zatrudnienia na umowę o pracę albo opóźnienie w ich przekazaniu przekraczające 10 dni, potraktowane zostanie jako brak zatrudnienia na podstawie umowy o pracę.</w:t>
      </w:r>
    </w:p>
    <w:p w:rsidR="0071677E" w:rsidRPr="00A418D9" w:rsidRDefault="0071677E" w:rsidP="00F02725">
      <w:pPr>
        <w:adjustRightInd w:val="0"/>
        <w:jc w:val="both"/>
        <w:rPr>
          <w:rFonts w:ascii="Calibri" w:hAnsi="Calibri" w:cs="Tahoma"/>
          <w:sz w:val="24"/>
          <w:szCs w:val="24"/>
          <w:highlight w:val="cyan"/>
        </w:rPr>
      </w:pPr>
    </w:p>
    <w:p w:rsidR="0007743B" w:rsidRPr="00FA2C1C" w:rsidRDefault="003C166B" w:rsidP="0007743B">
      <w:pPr>
        <w:pStyle w:val="Default"/>
        <w:jc w:val="center"/>
        <w:rPr>
          <w:rFonts w:cs="Tahoma"/>
          <w:color w:val="auto"/>
        </w:rPr>
      </w:pPr>
      <w:r>
        <w:rPr>
          <w:rFonts w:cs="Tahoma"/>
          <w:b/>
          <w:bCs/>
          <w:color w:val="auto"/>
        </w:rPr>
        <w:t>V</w:t>
      </w:r>
      <w:r w:rsidR="0007743B" w:rsidRPr="00FA2C1C">
        <w:rPr>
          <w:rFonts w:cs="Tahoma"/>
          <w:b/>
          <w:bCs/>
          <w:color w:val="auto"/>
        </w:rPr>
        <w:t>. T</w:t>
      </w:r>
      <w:r w:rsidR="00725701">
        <w:rPr>
          <w:rFonts w:cs="Tahoma"/>
          <w:b/>
          <w:bCs/>
          <w:color w:val="auto"/>
        </w:rPr>
        <w:t>ERMIN WYKONANIA ZADANIA</w:t>
      </w:r>
    </w:p>
    <w:p w:rsidR="0007743B" w:rsidRPr="00FA2C1C" w:rsidRDefault="003C166B" w:rsidP="0007743B">
      <w:pPr>
        <w:pStyle w:val="Default"/>
        <w:jc w:val="center"/>
        <w:rPr>
          <w:rFonts w:cs="Tahoma"/>
          <w:b/>
          <w:color w:val="auto"/>
        </w:rPr>
      </w:pPr>
      <w:r>
        <w:rPr>
          <w:rFonts w:cs="Tahoma"/>
          <w:b/>
          <w:color w:val="auto"/>
        </w:rPr>
        <w:t>§ 5</w:t>
      </w:r>
    </w:p>
    <w:p w:rsidR="009461AF" w:rsidRPr="003C166B" w:rsidRDefault="0007743B" w:rsidP="003C166B">
      <w:pPr>
        <w:pStyle w:val="Default"/>
        <w:widowControl w:val="0"/>
        <w:numPr>
          <w:ilvl w:val="0"/>
          <w:numId w:val="27"/>
        </w:numPr>
        <w:tabs>
          <w:tab w:val="left" w:pos="284"/>
        </w:tabs>
        <w:ind w:left="0" w:firstLine="0"/>
        <w:jc w:val="both"/>
        <w:rPr>
          <w:rFonts w:asciiTheme="minorHAnsi" w:hAnsiTheme="minorHAnsi" w:cstheme="minorHAnsi"/>
        </w:rPr>
      </w:pPr>
      <w:r w:rsidRPr="003C166B">
        <w:rPr>
          <w:rFonts w:cs="Tahoma"/>
          <w:color w:val="auto"/>
        </w:rPr>
        <w:t>Wykonawca zrealizuje Zadanie w terminie</w:t>
      </w:r>
      <w:r w:rsidR="00C174B3">
        <w:rPr>
          <w:rFonts w:cs="Tahoma"/>
          <w:color w:val="auto"/>
        </w:rPr>
        <w:t xml:space="preserve"> </w:t>
      </w:r>
      <w:r w:rsidR="009461AF" w:rsidRPr="003C166B">
        <w:rPr>
          <w:rFonts w:asciiTheme="minorHAnsi" w:hAnsiTheme="minorHAnsi" w:cstheme="minorHAnsi"/>
        </w:rPr>
        <w:t>do dnia ……………………….</w:t>
      </w:r>
      <w:r w:rsidR="009461AF" w:rsidRPr="003C166B">
        <w:rPr>
          <w:rFonts w:asciiTheme="minorHAnsi" w:hAnsiTheme="minorHAnsi" w:cstheme="minorHAnsi"/>
          <w:b/>
          <w:bCs/>
        </w:rPr>
        <w:t>r.</w:t>
      </w:r>
    </w:p>
    <w:p w:rsidR="0007743B" w:rsidRPr="00FA2C1C" w:rsidRDefault="0007743B" w:rsidP="0007743B">
      <w:pPr>
        <w:pStyle w:val="Default"/>
        <w:jc w:val="both"/>
        <w:rPr>
          <w:rFonts w:cs="Tahoma"/>
          <w:color w:val="auto"/>
        </w:rPr>
      </w:pPr>
      <w:r w:rsidRPr="00FA2C1C">
        <w:rPr>
          <w:rFonts w:cs="Tahoma"/>
          <w:color w:val="auto"/>
        </w:rPr>
        <w:t>2. Za podstawę wykonania całości Zadania w terminie jak w ust. 1 uznaje się złożenie pisemnego oświadczenia kierownika budowy o zakończeniu realizacji w całości przedmiotu umowy, w siedzibie Zamawiającego</w:t>
      </w:r>
      <w:r w:rsidR="003C166B">
        <w:rPr>
          <w:rFonts w:cs="Tahoma"/>
          <w:color w:val="auto"/>
        </w:rPr>
        <w:t>.</w:t>
      </w:r>
      <w:r w:rsidRPr="00FA2C1C">
        <w:rPr>
          <w:rFonts w:cs="Tahoma"/>
          <w:color w:val="auto"/>
        </w:rPr>
        <w:t xml:space="preserve"> Złożenie oświadczenia o zakończeniu realizacji w całości przedmiotu umowy jest możliwe po wykonaniu całości prac przewidzianych w umowie. </w:t>
      </w:r>
    </w:p>
    <w:p w:rsidR="0007743B" w:rsidRPr="00FA2C1C" w:rsidRDefault="0007743B" w:rsidP="0007743B">
      <w:pPr>
        <w:pStyle w:val="Default"/>
        <w:jc w:val="both"/>
        <w:rPr>
          <w:rFonts w:cs="Tahoma"/>
          <w:color w:val="auto"/>
        </w:rPr>
      </w:pPr>
      <w:r w:rsidRPr="00FA2C1C">
        <w:rPr>
          <w:rFonts w:cs="Tahoma"/>
          <w:color w:val="auto"/>
        </w:rPr>
        <w:t xml:space="preserve">4. Odbiór końcowy realizacji, będący jednocześnie odbiorem końcowym przedmiotu umowy, odbędzie się na podstawie protokołu odbioru końcowego przedmiotu umowy, podpisanego przez upoważnionych przedstawicieli Stron, po zakończeniu realizacji robót budowlanych oraz wypełnieniu wszystkich obowiązków </w:t>
      </w:r>
      <w:r w:rsidR="003C166B">
        <w:rPr>
          <w:rFonts w:cs="Tahoma"/>
          <w:color w:val="auto"/>
        </w:rPr>
        <w:t>wynikających z niniejszej umowy.</w:t>
      </w:r>
    </w:p>
    <w:p w:rsidR="0007743B" w:rsidRPr="0007743B" w:rsidRDefault="0007743B" w:rsidP="0007743B">
      <w:pPr>
        <w:pStyle w:val="Default"/>
        <w:rPr>
          <w:color w:val="auto"/>
          <w:sz w:val="22"/>
          <w:szCs w:val="22"/>
          <w:highlight w:val="cyan"/>
        </w:rPr>
      </w:pPr>
    </w:p>
    <w:p w:rsidR="0007743B" w:rsidRPr="00FA2C1C" w:rsidRDefault="003C166B" w:rsidP="0007743B">
      <w:pPr>
        <w:pStyle w:val="Default"/>
        <w:jc w:val="center"/>
        <w:rPr>
          <w:rFonts w:cs="Tahoma"/>
          <w:color w:val="auto"/>
        </w:rPr>
      </w:pPr>
      <w:r>
        <w:rPr>
          <w:rFonts w:cs="Tahoma"/>
          <w:b/>
          <w:bCs/>
          <w:color w:val="auto"/>
        </w:rPr>
        <w:t>VI</w:t>
      </w:r>
      <w:r w:rsidR="00FA2C1C" w:rsidRPr="00FA2C1C">
        <w:rPr>
          <w:rFonts w:cs="Tahoma"/>
          <w:b/>
          <w:bCs/>
          <w:color w:val="auto"/>
        </w:rPr>
        <w:t>. WYNAGRODZENIE WYKONAWCY</w:t>
      </w:r>
    </w:p>
    <w:p w:rsidR="0007743B" w:rsidRPr="00FA2C1C" w:rsidRDefault="003C166B" w:rsidP="0007743B">
      <w:pPr>
        <w:pStyle w:val="Default"/>
        <w:jc w:val="center"/>
        <w:rPr>
          <w:rFonts w:cs="Tahoma"/>
          <w:b/>
          <w:color w:val="auto"/>
        </w:rPr>
      </w:pPr>
      <w:r>
        <w:rPr>
          <w:rFonts w:cs="Tahoma"/>
          <w:b/>
          <w:color w:val="auto"/>
        </w:rPr>
        <w:t>§ 6</w:t>
      </w:r>
    </w:p>
    <w:p w:rsidR="0007743B" w:rsidRPr="00FA2C1C" w:rsidRDefault="0007743B" w:rsidP="0007743B">
      <w:pPr>
        <w:pStyle w:val="Default"/>
        <w:jc w:val="both"/>
        <w:rPr>
          <w:rFonts w:cs="Tahoma"/>
          <w:color w:val="auto"/>
        </w:rPr>
      </w:pPr>
      <w:r w:rsidRPr="00FA2C1C">
        <w:rPr>
          <w:rFonts w:cs="Tahoma"/>
          <w:color w:val="auto"/>
        </w:rPr>
        <w:t xml:space="preserve">1. Zamawiający za wykonany przedmiot umowy zapłaci Wykonawcy wynagrodzenie ryczałtowe ustalone na podstawie oferty Wykonawcy, która stanowi załącznik nr 1 do niniejszej umowy. </w:t>
      </w:r>
    </w:p>
    <w:p w:rsidR="0007743B" w:rsidRPr="00FA2C1C" w:rsidRDefault="0007743B" w:rsidP="003C166B">
      <w:pPr>
        <w:pStyle w:val="Default"/>
        <w:jc w:val="both"/>
        <w:rPr>
          <w:rFonts w:cs="Tahoma"/>
          <w:color w:val="auto"/>
        </w:rPr>
      </w:pPr>
      <w:r w:rsidRPr="00FA2C1C">
        <w:rPr>
          <w:rFonts w:cs="Tahoma"/>
          <w:color w:val="auto"/>
        </w:rPr>
        <w:t>2. Wynagrodzenie za wykonany przedmiot umowy, zgodnie z ofertą Wykonawcy, wynosi (łącznie z podatkiem VAT) …………….. zł (słownie złotych: …………………………………… …..</w:t>
      </w:r>
      <w:r w:rsidR="003C166B">
        <w:rPr>
          <w:rFonts w:cs="Tahoma"/>
          <w:color w:val="auto"/>
        </w:rPr>
        <w:t>/100).</w:t>
      </w:r>
    </w:p>
    <w:p w:rsidR="0007743B" w:rsidRPr="00FA2C1C" w:rsidRDefault="0007743B" w:rsidP="0007743B">
      <w:pPr>
        <w:pStyle w:val="Default"/>
        <w:jc w:val="both"/>
        <w:rPr>
          <w:rFonts w:cs="Tahoma"/>
          <w:color w:val="auto"/>
        </w:rPr>
      </w:pPr>
      <w:r w:rsidRPr="00FA2C1C">
        <w:rPr>
          <w:rFonts w:cs="Tahoma"/>
          <w:color w:val="auto"/>
        </w:rPr>
        <w:t xml:space="preserve">3. Wynagrodzenie, o którym mowa w ust. 2 niniejszego paragrafu ma charakter wynagrodzenia ryczałtowego w rozumieniu art. 632 kodeksu cywilnego i obejmuje wszystkie koszty bezpośrednie i pośrednie niezbędne do terminowego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rsidR="0007743B" w:rsidRPr="00FA2C1C" w:rsidRDefault="0007743B" w:rsidP="0007743B">
      <w:pPr>
        <w:pStyle w:val="Default"/>
        <w:rPr>
          <w:color w:val="auto"/>
          <w:sz w:val="22"/>
          <w:szCs w:val="22"/>
        </w:rPr>
      </w:pPr>
    </w:p>
    <w:p w:rsidR="0007743B" w:rsidRPr="00FA2C1C" w:rsidRDefault="003C166B" w:rsidP="0007743B">
      <w:pPr>
        <w:pStyle w:val="Default"/>
        <w:jc w:val="center"/>
        <w:rPr>
          <w:rFonts w:cs="Tahoma"/>
          <w:b/>
          <w:color w:val="auto"/>
        </w:rPr>
      </w:pPr>
      <w:r>
        <w:rPr>
          <w:rFonts w:cs="Tahoma"/>
          <w:b/>
          <w:color w:val="auto"/>
        </w:rPr>
        <w:t>§ 7</w:t>
      </w:r>
    </w:p>
    <w:p w:rsidR="0007743B" w:rsidRPr="00FA2C1C" w:rsidRDefault="0007743B" w:rsidP="0007743B">
      <w:pPr>
        <w:pStyle w:val="Default"/>
        <w:jc w:val="both"/>
        <w:rPr>
          <w:rFonts w:cs="Tahoma"/>
          <w:color w:val="auto"/>
        </w:rPr>
      </w:pPr>
      <w:r w:rsidRPr="00FA2C1C">
        <w:rPr>
          <w:rFonts w:cs="Tahoma"/>
          <w:color w:val="auto"/>
        </w:rPr>
        <w:t xml:space="preserve">1. Zamawiający nie przewiduje udzielania zaliczki. </w:t>
      </w:r>
    </w:p>
    <w:p w:rsidR="0007743B" w:rsidRPr="00FA2C1C" w:rsidRDefault="0007743B" w:rsidP="0007743B">
      <w:pPr>
        <w:pStyle w:val="Default"/>
        <w:jc w:val="both"/>
        <w:rPr>
          <w:rFonts w:cs="Tahoma"/>
          <w:color w:val="auto"/>
        </w:rPr>
      </w:pPr>
      <w:r w:rsidRPr="00FA2C1C">
        <w:rPr>
          <w:rFonts w:cs="Tahoma"/>
          <w:color w:val="auto"/>
        </w:rPr>
        <w:t xml:space="preserve">2. Wykonawca zobowiązany jest do pisemnego informowania Zamawiającego o każdej zmianie siedziby, nazwy, nr konta bankowego, nr NIP, REGON i nr telefonu. </w:t>
      </w:r>
    </w:p>
    <w:p w:rsidR="0007743B" w:rsidRPr="0007743B" w:rsidRDefault="0007743B" w:rsidP="0007743B">
      <w:pPr>
        <w:pStyle w:val="Default"/>
        <w:jc w:val="both"/>
        <w:rPr>
          <w:rFonts w:cs="Tahoma"/>
          <w:color w:val="auto"/>
        </w:rPr>
      </w:pPr>
      <w:r w:rsidRPr="00FA2C1C">
        <w:rPr>
          <w:rFonts w:cs="Tahoma"/>
          <w:color w:val="auto"/>
        </w:rPr>
        <w:lastRenderedPageBreak/>
        <w:t>3. Wykonawca nie może bez pisemnej zgody Zamawiającego, pod rygorem nieważności, dokonać przelewu wierzytelności z niniejszej umowy na osobę trzecią.</w:t>
      </w:r>
    </w:p>
    <w:p w:rsidR="0071677E" w:rsidRDefault="0071677E" w:rsidP="00F02725">
      <w:pPr>
        <w:adjustRightInd w:val="0"/>
        <w:jc w:val="both"/>
        <w:rPr>
          <w:rFonts w:ascii="Calibri" w:hAnsi="Calibri" w:cs="Tahoma"/>
          <w:sz w:val="24"/>
          <w:szCs w:val="24"/>
        </w:rPr>
      </w:pPr>
    </w:p>
    <w:p w:rsidR="0007743B" w:rsidRPr="00FA2C1C" w:rsidRDefault="003C166B" w:rsidP="0007743B">
      <w:pPr>
        <w:pStyle w:val="Default"/>
        <w:jc w:val="center"/>
        <w:rPr>
          <w:rFonts w:cs="Tahoma"/>
          <w:color w:val="auto"/>
        </w:rPr>
      </w:pPr>
      <w:r>
        <w:rPr>
          <w:rFonts w:cs="Tahoma"/>
          <w:b/>
          <w:bCs/>
          <w:color w:val="auto"/>
        </w:rPr>
        <w:t>VII</w:t>
      </w:r>
      <w:r w:rsidR="00FA2C1C" w:rsidRPr="00FA2C1C">
        <w:rPr>
          <w:rFonts w:cs="Tahoma"/>
          <w:b/>
          <w:bCs/>
          <w:color w:val="auto"/>
        </w:rPr>
        <w:t>. WARUNKI PŁATNOŚCI</w:t>
      </w:r>
    </w:p>
    <w:p w:rsidR="0007743B" w:rsidRPr="005B28B5" w:rsidRDefault="003C166B" w:rsidP="0007743B">
      <w:pPr>
        <w:pStyle w:val="Default"/>
        <w:jc w:val="center"/>
        <w:rPr>
          <w:rFonts w:cs="Tahoma"/>
          <w:b/>
          <w:color w:val="auto"/>
        </w:rPr>
      </w:pPr>
      <w:r>
        <w:rPr>
          <w:rFonts w:cs="Tahoma"/>
          <w:b/>
          <w:color w:val="auto"/>
        </w:rPr>
        <w:t>§ 8</w:t>
      </w:r>
    </w:p>
    <w:p w:rsidR="0007743B" w:rsidRPr="00FA2C1C" w:rsidRDefault="0007743B" w:rsidP="0007743B">
      <w:pPr>
        <w:pStyle w:val="Default"/>
        <w:jc w:val="both"/>
        <w:rPr>
          <w:rFonts w:cs="Tahoma"/>
          <w:color w:val="auto"/>
        </w:rPr>
      </w:pPr>
      <w:r w:rsidRPr="00FA2C1C">
        <w:rPr>
          <w:rFonts w:cs="Tahoma"/>
          <w:color w:val="auto"/>
        </w:rPr>
        <w:t>1. Zamawiający przewiduje płatności częściowe</w:t>
      </w:r>
      <w:r w:rsidR="00C174B3">
        <w:rPr>
          <w:rFonts w:cs="Tahoma"/>
          <w:color w:val="auto"/>
        </w:rPr>
        <w:t xml:space="preserve"> </w:t>
      </w:r>
      <w:r w:rsidRPr="00FA2C1C">
        <w:rPr>
          <w:rFonts w:cs="Tahoma"/>
          <w:color w:val="auto"/>
        </w:rPr>
        <w:t xml:space="preserve">oraz płatność końcową, po wykonaniu całości prac objętych niniejszą umową. </w:t>
      </w:r>
    </w:p>
    <w:p w:rsidR="0007743B" w:rsidRPr="00FA2C1C" w:rsidRDefault="0007743B" w:rsidP="0007743B">
      <w:pPr>
        <w:pStyle w:val="Default"/>
        <w:jc w:val="both"/>
        <w:rPr>
          <w:rFonts w:cs="Tahoma"/>
          <w:color w:val="auto"/>
        </w:rPr>
      </w:pPr>
      <w:r w:rsidRPr="00FA2C1C">
        <w:rPr>
          <w:rFonts w:cs="Tahoma"/>
          <w:color w:val="auto"/>
        </w:rPr>
        <w:t xml:space="preserve">2. Podstawą zapłaty będą faktury przejściowe i końcowa wystawiane przez Wykonawcę wobec Zamawiającego. </w:t>
      </w:r>
    </w:p>
    <w:p w:rsidR="0007743B" w:rsidRPr="00FA2C1C" w:rsidRDefault="0007743B" w:rsidP="0007743B">
      <w:pPr>
        <w:pStyle w:val="Default"/>
        <w:jc w:val="both"/>
        <w:rPr>
          <w:rFonts w:cs="Tahoma"/>
          <w:color w:val="auto"/>
        </w:rPr>
      </w:pPr>
      <w:r w:rsidRPr="00FA2C1C">
        <w:rPr>
          <w:rFonts w:cs="Tahoma"/>
          <w:color w:val="auto"/>
        </w:rPr>
        <w:t xml:space="preserve">3. Podstawą do wystawienia: </w:t>
      </w:r>
    </w:p>
    <w:p w:rsidR="0007743B" w:rsidRPr="00FA2C1C" w:rsidRDefault="0007743B" w:rsidP="0007743B">
      <w:pPr>
        <w:pStyle w:val="Default"/>
        <w:jc w:val="both"/>
        <w:rPr>
          <w:rFonts w:cs="Tahoma"/>
          <w:color w:val="auto"/>
        </w:rPr>
      </w:pPr>
      <w:r w:rsidRPr="00FA2C1C">
        <w:rPr>
          <w:rFonts w:cs="Tahoma"/>
          <w:color w:val="auto"/>
        </w:rPr>
        <w:t>1) faktur</w:t>
      </w:r>
      <w:r w:rsidR="00AB6EA1">
        <w:rPr>
          <w:rFonts w:cs="Tahoma"/>
          <w:color w:val="auto"/>
        </w:rPr>
        <w:t>y</w:t>
      </w:r>
      <w:r w:rsidRPr="00FA2C1C">
        <w:rPr>
          <w:rFonts w:cs="Tahoma"/>
          <w:color w:val="auto"/>
        </w:rPr>
        <w:t xml:space="preserve"> przejściow</w:t>
      </w:r>
      <w:r w:rsidR="00AB6EA1">
        <w:rPr>
          <w:rFonts w:cs="Tahoma"/>
          <w:color w:val="auto"/>
        </w:rPr>
        <w:t>ej</w:t>
      </w:r>
      <w:r w:rsidRPr="00FA2C1C">
        <w:rPr>
          <w:rFonts w:cs="Tahoma"/>
          <w:color w:val="auto"/>
        </w:rPr>
        <w:t xml:space="preserve"> za wykonane w ramach realizacji </w:t>
      </w:r>
      <w:r w:rsidR="00AB6EA1">
        <w:rPr>
          <w:rFonts w:cs="Tahoma"/>
          <w:color w:val="auto"/>
        </w:rPr>
        <w:t>robó</w:t>
      </w:r>
      <w:r w:rsidRPr="00FA2C1C">
        <w:rPr>
          <w:rFonts w:cs="Tahoma"/>
          <w:color w:val="auto"/>
        </w:rPr>
        <w:t>t budowlan</w:t>
      </w:r>
      <w:r w:rsidR="00AB6EA1">
        <w:rPr>
          <w:rFonts w:cs="Tahoma"/>
          <w:color w:val="auto"/>
        </w:rPr>
        <w:t>ych</w:t>
      </w:r>
      <w:r w:rsidRPr="00FA2C1C">
        <w:rPr>
          <w:rFonts w:cs="Tahoma"/>
          <w:color w:val="auto"/>
        </w:rPr>
        <w:t xml:space="preserve"> będą każdorazowo protokoły częściowego odbioru wykonanych robót budowlanych, podpisane przez </w:t>
      </w:r>
      <w:r w:rsidR="00AB6EA1">
        <w:rPr>
          <w:rFonts w:cs="Tahoma"/>
          <w:color w:val="auto"/>
        </w:rPr>
        <w:t>Wykonawcę</w:t>
      </w:r>
      <w:r w:rsidRPr="00FA2C1C">
        <w:rPr>
          <w:rFonts w:cs="Tahoma"/>
          <w:color w:val="auto"/>
        </w:rPr>
        <w:t>, sprawdzone i zaakceptowane przez Inspekto</w:t>
      </w:r>
      <w:r w:rsidR="008E6986">
        <w:rPr>
          <w:rFonts w:cs="Tahoma"/>
          <w:color w:val="auto"/>
        </w:rPr>
        <w:t>ra</w:t>
      </w:r>
      <w:r w:rsidRPr="00FA2C1C">
        <w:rPr>
          <w:rFonts w:cs="Tahoma"/>
          <w:color w:val="auto"/>
        </w:rPr>
        <w:t xml:space="preserve"> Nadzoru oraz potwierdzone przez Zamawiającego, z tym, że: </w:t>
      </w:r>
    </w:p>
    <w:p w:rsidR="0007743B" w:rsidRPr="00FA2C1C" w:rsidRDefault="0007743B" w:rsidP="0007743B">
      <w:pPr>
        <w:pStyle w:val="Default"/>
        <w:spacing w:after="59"/>
        <w:jc w:val="both"/>
        <w:rPr>
          <w:rFonts w:cs="Tahoma"/>
          <w:color w:val="auto"/>
        </w:rPr>
      </w:pPr>
      <w:r w:rsidRPr="00FA2C1C">
        <w:rPr>
          <w:rFonts w:cs="Tahoma"/>
          <w:color w:val="auto"/>
        </w:rPr>
        <w:t>a) pierwsza faktura przejściowa za realizację robót budowlanych może zostać wystawiona po wykazaniu przez Wykonawcę i potwierdzeniu przez Inspektora nadzoru stanu zaawansowania fi</w:t>
      </w:r>
      <w:r w:rsidR="006345AB">
        <w:rPr>
          <w:rFonts w:cs="Tahoma"/>
          <w:color w:val="auto"/>
        </w:rPr>
        <w:t>nansowego robót większego niż 15</w:t>
      </w:r>
      <w:r w:rsidRPr="00FA2C1C">
        <w:rPr>
          <w:rFonts w:cs="Tahoma"/>
          <w:color w:val="auto"/>
        </w:rPr>
        <w:t xml:space="preserve">% wynagrodzenia należnego Wykonawcy </w:t>
      </w:r>
      <w:r w:rsidR="00D62CE8">
        <w:rPr>
          <w:rFonts w:cs="Tahoma"/>
          <w:color w:val="auto"/>
        </w:rPr>
        <w:t xml:space="preserve"> okreś</w:t>
      </w:r>
      <w:r w:rsidR="00AB6EA1">
        <w:rPr>
          <w:rFonts w:cs="Tahoma"/>
          <w:color w:val="auto"/>
        </w:rPr>
        <w:t>lonego w § 6</w:t>
      </w:r>
      <w:r w:rsidR="00D62CE8">
        <w:rPr>
          <w:rFonts w:cs="Tahoma"/>
          <w:color w:val="auto"/>
        </w:rPr>
        <w:t xml:space="preserve"> ust.2</w:t>
      </w:r>
      <w:r w:rsidRPr="00FA2C1C">
        <w:rPr>
          <w:rFonts w:cs="Tahoma"/>
          <w:color w:val="auto"/>
        </w:rPr>
        <w:t>,</w:t>
      </w:r>
    </w:p>
    <w:p w:rsidR="0007743B" w:rsidRPr="00FA2C1C" w:rsidRDefault="0007743B" w:rsidP="0007743B">
      <w:pPr>
        <w:pStyle w:val="Default"/>
        <w:spacing w:after="59"/>
        <w:jc w:val="both"/>
        <w:rPr>
          <w:rFonts w:cs="Tahoma"/>
          <w:color w:val="auto"/>
        </w:rPr>
      </w:pPr>
      <w:r w:rsidRPr="00FA2C1C">
        <w:rPr>
          <w:rFonts w:cs="Tahoma"/>
          <w:color w:val="auto"/>
        </w:rPr>
        <w:t>b) kolejne faktury przejściowe mogą zostać wystawione nie częściej niż raz w miesiącu,</w:t>
      </w:r>
    </w:p>
    <w:p w:rsidR="0007743B" w:rsidRPr="00FA2C1C" w:rsidRDefault="0007743B" w:rsidP="0007743B">
      <w:pPr>
        <w:pStyle w:val="Default"/>
        <w:jc w:val="both"/>
        <w:rPr>
          <w:rFonts w:cs="Tahoma"/>
          <w:color w:val="auto"/>
        </w:rPr>
      </w:pPr>
      <w:r w:rsidRPr="00FA2C1C">
        <w:rPr>
          <w:rFonts w:cs="Tahoma"/>
          <w:color w:val="auto"/>
        </w:rPr>
        <w:t>c) wartość wszystkich faktur przejściowych nie może przekroczyć 75% wynag</w:t>
      </w:r>
      <w:r w:rsidR="00AB6EA1">
        <w:rPr>
          <w:rFonts w:cs="Tahoma"/>
          <w:color w:val="auto"/>
        </w:rPr>
        <w:t xml:space="preserve">rodzenia należnego Wykonawcy </w:t>
      </w:r>
      <w:r w:rsidR="00D62CE8">
        <w:rPr>
          <w:rFonts w:cs="Tahoma"/>
          <w:color w:val="auto"/>
        </w:rPr>
        <w:t>określonego w</w:t>
      </w:r>
      <w:r w:rsidR="00AB6EA1">
        <w:rPr>
          <w:rFonts w:cs="Tahoma"/>
          <w:color w:val="auto"/>
        </w:rPr>
        <w:t>§ 6</w:t>
      </w:r>
      <w:r w:rsidR="00D62CE8">
        <w:rPr>
          <w:rFonts w:cs="Tahoma"/>
          <w:color w:val="auto"/>
        </w:rPr>
        <w:t xml:space="preserve"> ust.2</w:t>
      </w:r>
      <w:r w:rsidRPr="00FA2C1C">
        <w:rPr>
          <w:rFonts w:cs="Tahoma"/>
          <w:color w:val="auto"/>
        </w:rPr>
        <w:t>,faktury wystawiane będą każdorazowo na podstawie protokołu częściowego odbioru robót, obejmującego roboty budowlane wykonane w danym okresie rozliczeniowym,</w:t>
      </w:r>
    </w:p>
    <w:p w:rsidR="0007743B" w:rsidRPr="00FA2C1C" w:rsidRDefault="00AB6EA1" w:rsidP="0007743B">
      <w:pPr>
        <w:pStyle w:val="Default"/>
        <w:jc w:val="both"/>
        <w:rPr>
          <w:rFonts w:cs="Tahoma"/>
          <w:color w:val="auto"/>
        </w:rPr>
      </w:pPr>
      <w:r>
        <w:rPr>
          <w:rFonts w:cs="Tahoma"/>
          <w:color w:val="auto"/>
        </w:rPr>
        <w:t>2</w:t>
      </w:r>
      <w:r w:rsidR="0007743B" w:rsidRPr="00FA2C1C">
        <w:rPr>
          <w:rFonts w:cs="Tahoma"/>
          <w:color w:val="auto"/>
        </w:rPr>
        <w:t xml:space="preserve">) faktura końcowa za wykonanie </w:t>
      </w:r>
      <w:r>
        <w:rPr>
          <w:rFonts w:cs="Tahoma"/>
          <w:color w:val="auto"/>
        </w:rPr>
        <w:t xml:space="preserve">zamówienia </w:t>
      </w:r>
      <w:r w:rsidR="0007743B" w:rsidRPr="00FA2C1C">
        <w:rPr>
          <w:rFonts w:cs="Tahoma"/>
          <w:color w:val="auto"/>
        </w:rPr>
        <w:t xml:space="preserve">będzie wystawiona po podpisaniu przez Strony protokół końcowego odbioru przedmiotu umowy i uzyskanie ostatecznej decyzji o pozwoleniu na użytkowanie. </w:t>
      </w:r>
    </w:p>
    <w:p w:rsidR="0007743B" w:rsidRPr="00FA2C1C" w:rsidRDefault="0007743B" w:rsidP="0007743B">
      <w:pPr>
        <w:pStyle w:val="Default"/>
        <w:jc w:val="both"/>
        <w:rPr>
          <w:rFonts w:cs="Tahoma"/>
          <w:color w:val="auto"/>
        </w:rPr>
      </w:pPr>
      <w:r w:rsidRPr="00FA2C1C">
        <w:rPr>
          <w:rFonts w:cs="Tahoma"/>
          <w:color w:val="auto"/>
        </w:rPr>
        <w:t xml:space="preserve">4. W celu uniknięcia wątpliwości, Strony zgodnie potwierdzają, że protokoły częściowego odbioru robót budowlanych, o których mowa w ust. 3 pkt 2, stanowić będą jedynie potwierdzenie faktu wykonania określonego zakresu robót budowlanych. Przedmiotowe protokoły nie stanowią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przedmiotu umowy. Końcowy odbiór przedmiotu umowy będzie obejmował także prace odebrane na podstawie protokołów częściowego odbioru robót. </w:t>
      </w:r>
    </w:p>
    <w:p w:rsidR="0007743B" w:rsidRPr="005B28B5" w:rsidRDefault="0007743B" w:rsidP="0007743B">
      <w:pPr>
        <w:pStyle w:val="Default"/>
        <w:jc w:val="both"/>
        <w:rPr>
          <w:rFonts w:cs="Tahoma"/>
          <w:color w:val="auto"/>
        </w:rPr>
      </w:pPr>
      <w:r w:rsidRPr="005B28B5">
        <w:rPr>
          <w:rFonts w:cs="Tahoma"/>
          <w:color w:val="auto"/>
        </w:rPr>
        <w:t xml:space="preserve">5. W razie niestawiennictwa Wykonawcy na ustalony przez strony termin odbioru wykonanych prac Zamawiającemu przysługuje prawo do samodzielnego dokonania odbioru i sporządzenia jednostronnego protokołu. </w:t>
      </w:r>
    </w:p>
    <w:p w:rsidR="0007743B" w:rsidRPr="005B28B5" w:rsidRDefault="0007743B" w:rsidP="0007743B">
      <w:pPr>
        <w:pStyle w:val="Default"/>
        <w:jc w:val="both"/>
        <w:rPr>
          <w:rFonts w:cs="Tahoma"/>
          <w:color w:val="auto"/>
        </w:rPr>
      </w:pPr>
      <w:r w:rsidRPr="005B28B5">
        <w:rPr>
          <w:rFonts w:cs="Tahoma"/>
          <w:color w:val="auto"/>
        </w:rPr>
        <w:t xml:space="preserve">6. Termin płatności faktur wynosi do 21 dni, licząc od daty doręczenia Zamawiającemu prawidłowo wystawionej faktury. </w:t>
      </w:r>
    </w:p>
    <w:p w:rsidR="0007743B" w:rsidRPr="005B28B5" w:rsidRDefault="00AB6EA1" w:rsidP="0007743B">
      <w:pPr>
        <w:pStyle w:val="Default"/>
        <w:jc w:val="both"/>
        <w:rPr>
          <w:rFonts w:cs="Tahoma"/>
          <w:color w:val="auto"/>
        </w:rPr>
      </w:pPr>
      <w:r>
        <w:rPr>
          <w:rFonts w:cs="Tahoma"/>
          <w:color w:val="auto"/>
        </w:rPr>
        <w:t>7</w:t>
      </w:r>
      <w:r w:rsidR="0007743B" w:rsidRPr="005B28B5">
        <w:rPr>
          <w:rFonts w:cs="Tahoma"/>
          <w:color w:val="auto"/>
        </w:rPr>
        <w:t xml:space="preserve">. Wynagrodzenie Wykonawcy zostanie przekazane na rachunek bankowy wskazany w fakturze VAT. </w:t>
      </w:r>
    </w:p>
    <w:p w:rsidR="0007743B" w:rsidRPr="005B28B5" w:rsidRDefault="00AB6EA1" w:rsidP="0007743B">
      <w:pPr>
        <w:pStyle w:val="Default"/>
        <w:jc w:val="both"/>
        <w:rPr>
          <w:rFonts w:cs="Tahoma"/>
          <w:color w:val="auto"/>
        </w:rPr>
      </w:pPr>
      <w:r>
        <w:rPr>
          <w:rFonts w:cs="Tahoma"/>
          <w:color w:val="auto"/>
        </w:rPr>
        <w:t>8</w:t>
      </w:r>
      <w:r w:rsidR="0007743B" w:rsidRPr="005B28B5">
        <w:rPr>
          <w:rFonts w:cs="Tahoma"/>
          <w:color w:val="auto"/>
        </w:rPr>
        <w:t xml:space="preserve">. Za dzień zapłaty uważa się dzień obciążenia rachunku bankowego Zamawiającego. </w:t>
      </w:r>
    </w:p>
    <w:p w:rsidR="0007743B" w:rsidRPr="005B28B5" w:rsidRDefault="00AB6EA1" w:rsidP="0007743B">
      <w:pPr>
        <w:pStyle w:val="Default"/>
        <w:jc w:val="both"/>
        <w:rPr>
          <w:rFonts w:cs="Tahoma"/>
          <w:color w:val="auto"/>
        </w:rPr>
      </w:pPr>
      <w:r>
        <w:rPr>
          <w:rFonts w:cs="Tahoma"/>
          <w:color w:val="auto"/>
        </w:rPr>
        <w:t>9</w:t>
      </w:r>
      <w:r w:rsidR="0007743B" w:rsidRPr="005B28B5">
        <w:rPr>
          <w:rFonts w:cs="Tahoma"/>
          <w:color w:val="auto"/>
        </w:rPr>
        <w:t xml:space="preserve">. Zamawiający wstrzyma, do czasu ustania przyczyny, płatność faktury - w całości lub w części - w przypadku nie wywiązania się Wykonawcy, z któregokolwiek ze zobowiązań wynikających z niniejszej umowy. W takim przypadku Wykonawcy nie przysługują odsetki z tytułu opóźnienia w zapłacie. </w:t>
      </w:r>
    </w:p>
    <w:p w:rsidR="0007743B" w:rsidRPr="005B28B5" w:rsidRDefault="00AB6EA1" w:rsidP="0007743B">
      <w:pPr>
        <w:pStyle w:val="Default"/>
        <w:jc w:val="both"/>
        <w:rPr>
          <w:rFonts w:cs="Tahoma"/>
          <w:color w:val="auto"/>
        </w:rPr>
      </w:pPr>
      <w:r>
        <w:rPr>
          <w:rFonts w:cs="Tahoma"/>
          <w:color w:val="auto"/>
        </w:rPr>
        <w:lastRenderedPageBreak/>
        <w:t>10</w:t>
      </w:r>
      <w:r w:rsidR="0007743B" w:rsidRPr="005B28B5">
        <w:rPr>
          <w:rFonts w:cs="Tahoma"/>
          <w:color w:val="auto"/>
        </w:rPr>
        <w:t xml:space="preserve">. W przypadku zatrudnienia Podwykonawców i dalszych Podwykonawców, warunkiem wypłaty należnego Wykonawcy wynagrodzenia, przypadającego na kolejne okresy rozliczeniowe, będą przedstawione Zamawiającemu, jako załączniki do faktury VAT: </w:t>
      </w:r>
    </w:p>
    <w:p w:rsidR="0007743B" w:rsidRPr="005B28B5" w:rsidRDefault="0007743B" w:rsidP="0007743B">
      <w:pPr>
        <w:pStyle w:val="Default"/>
        <w:jc w:val="both"/>
        <w:rPr>
          <w:rFonts w:cs="Tahoma"/>
          <w:color w:val="auto"/>
        </w:rPr>
      </w:pPr>
      <w:r w:rsidRPr="005B28B5">
        <w:rPr>
          <w:rFonts w:cs="Tahoma"/>
          <w:color w:val="auto"/>
        </w:rPr>
        <w:t xml:space="preserve">1) protokoły odbioru częściowego wykonanych robót, w którym będą wyszczególnione wydzielone elementy robót budowlanych wykonane przez Podwykonawców i dalszych Podwykonawców; </w:t>
      </w:r>
    </w:p>
    <w:p w:rsidR="0007743B" w:rsidRPr="005B28B5" w:rsidRDefault="0007743B" w:rsidP="0007743B">
      <w:pPr>
        <w:pStyle w:val="Default"/>
        <w:jc w:val="both"/>
        <w:rPr>
          <w:rFonts w:cs="Tahoma"/>
          <w:color w:val="auto"/>
        </w:rPr>
      </w:pPr>
      <w:r w:rsidRPr="005B28B5">
        <w:rPr>
          <w:rFonts w:cs="Tahoma"/>
          <w:color w:val="auto"/>
        </w:rPr>
        <w:t xml:space="preserve">2) potwierdzone za zgodność z oryginałem kopie faktur VAT lub rachunków wystawionych przez Podwykonawców i dalszych Podwykonawców, którzy zostali zaakceptowani przez Zamawiającego; </w:t>
      </w:r>
    </w:p>
    <w:p w:rsidR="0007743B" w:rsidRPr="005B28B5" w:rsidRDefault="0007743B" w:rsidP="0007743B">
      <w:pPr>
        <w:pStyle w:val="Default"/>
        <w:jc w:val="both"/>
        <w:rPr>
          <w:rFonts w:cs="Tahoma"/>
          <w:color w:val="auto"/>
        </w:rPr>
      </w:pPr>
      <w:r w:rsidRPr="005B28B5">
        <w:rPr>
          <w:rFonts w:cs="Tahoma"/>
          <w:color w:val="auto"/>
        </w:rPr>
        <w:t>3) w przypadku każdej faktury przejściowej oraz końcowej - potwierdzone za zgodność z oryginałem kopie przelewów bankowych potwierdzających płatności na rzecz Podwykonawców i dalszych podwykonawców wraz z tabelarycznym zestawieniem wszystkich Podwykonawców i dalszych podwykonawców zgodnie z zawartymi umowami i statusem ich rozliczeń. Zamawiający dopuszcza złożenie oświadczeń Podwykonawców lub dalszych Podwykonawców o niezaleganiu z płatnościami wobec nich przez Wykonawcę lub przez Podwykonawców, wyłącznie za zgodą Zamawiającego;</w:t>
      </w:r>
    </w:p>
    <w:p w:rsidR="0007743B" w:rsidRPr="005B28B5" w:rsidRDefault="0007743B" w:rsidP="0007743B">
      <w:pPr>
        <w:pStyle w:val="Default"/>
        <w:jc w:val="both"/>
        <w:rPr>
          <w:rFonts w:cs="Tahoma"/>
          <w:color w:val="auto"/>
        </w:rPr>
      </w:pPr>
      <w:r w:rsidRPr="005B28B5">
        <w:rPr>
          <w:rFonts w:cs="Tahoma"/>
          <w:color w:val="auto"/>
        </w:rPr>
        <w:t>4) potwierdzenia oraz oświadczenia określone w pkt 3 niniejszego ustępu nie są wymagane w przypadku zakończenia wykonania zakresu umowy przez Podwykonawcę lub dalszego Podwykonawcę i całkowitego jego rozliczenia.</w:t>
      </w:r>
    </w:p>
    <w:p w:rsidR="0007743B" w:rsidRPr="0049726D" w:rsidRDefault="0007743B" w:rsidP="0007743B">
      <w:pPr>
        <w:pStyle w:val="Default"/>
        <w:rPr>
          <w:color w:val="auto"/>
          <w:sz w:val="22"/>
          <w:szCs w:val="22"/>
          <w:highlight w:val="cyan"/>
        </w:rPr>
      </w:pPr>
    </w:p>
    <w:p w:rsidR="0007743B" w:rsidRPr="0049726D" w:rsidRDefault="00AB6EA1" w:rsidP="0007743B">
      <w:pPr>
        <w:pStyle w:val="Default"/>
        <w:jc w:val="center"/>
        <w:rPr>
          <w:rFonts w:cs="Tahoma"/>
          <w:color w:val="auto"/>
        </w:rPr>
      </w:pPr>
      <w:r>
        <w:rPr>
          <w:rFonts w:cs="Tahoma"/>
          <w:b/>
          <w:bCs/>
          <w:color w:val="auto"/>
        </w:rPr>
        <w:t>VIII</w:t>
      </w:r>
      <w:r w:rsidR="005B28B5" w:rsidRPr="005B28B5">
        <w:rPr>
          <w:rFonts w:cs="Tahoma"/>
          <w:b/>
          <w:bCs/>
          <w:color w:val="auto"/>
        </w:rPr>
        <w:t>. RĘKOJMIA ZA WADY I GWARANCJA</w:t>
      </w:r>
    </w:p>
    <w:p w:rsidR="0007743B" w:rsidRPr="005B28B5" w:rsidRDefault="00AB6EA1" w:rsidP="0007743B">
      <w:pPr>
        <w:pStyle w:val="Default"/>
        <w:jc w:val="center"/>
        <w:rPr>
          <w:rFonts w:cs="Tahoma"/>
          <w:b/>
          <w:color w:val="auto"/>
        </w:rPr>
      </w:pPr>
      <w:r>
        <w:rPr>
          <w:rFonts w:cs="Tahoma"/>
          <w:b/>
          <w:color w:val="auto"/>
        </w:rPr>
        <w:t>§ 9</w:t>
      </w:r>
    </w:p>
    <w:p w:rsidR="0007743B" w:rsidRPr="005B28B5" w:rsidRDefault="0007743B" w:rsidP="0007743B">
      <w:pPr>
        <w:pStyle w:val="Default"/>
        <w:jc w:val="both"/>
        <w:rPr>
          <w:rFonts w:cs="Tahoma"/>
          <w:color w:val="auto"/>
        </w:rPr>
      </w:pPr>
      <w:r w:rsidRPr="005B28B5">
        <w:rPr>
          <w:rFonts w:cs="Tahoma"/>
          <w:color w:val="auto"/>
        </w:rPr>
        <w:t>1. Wykonawca jest odpowiedzialny wobec Zamawiającego z tytułu gwarancji irękojmi za wady przedm</w:t>
      </w:r>
      <w:r w:rsidR="00744696">
        <w:rPr>
          <w:rFonts w:cs="Tahoma"/>
          <w:color w:val="auto"/>
        </w:rPr>
        <w:t>iotu umowy, o którym mowa w § 1</w:t>
      </w:r>
      <w:r w:rsidRPr="005B28B5">
        <w:rPr>
          <w:rFonts w:cs="Tahoma"/>
          <w:color w:val="auto"/>
        </w:rPr>
        <w:t xml:space="preserve">, przez okres - </w:t>
      </w:r>
      <w:r w:rsidRPr="005B28B5">
        <w:rPr>
          <w:rFonts w:cs="Tahoma"/>
          <w:b/>
          <w:bCs/>
          <w:color w:val="auto"/>
        </w:rPr>
        <w:t xml:space="preserve">……….. miesięcy </w:t>
      </w:r>
      <w:r w:rsidRPr="005B28B5">
        <w:rPr>
          <w:rFonts w:cs="Tahoma"/>
          <w:color w:val="auto"/>
        </w:rPr>
        <w:t>od dnia podpisania protok</w:t>
      </w:r>
      <w:r w:rsidR="00AB6EA1">
        <w:rPr>
          <w:rFonts w:cs="Tahoma"/>
          <w:color w:val="auto"/>
        </w:rPr>
        <w:t>ołu końcowego odbioru robót.</w:t>
      </w:r>
    </w:p>
    <w:p w:rsidR="0007743B" w:rsidRPr="005B28B5" w:rsidRDefault="00F06E57" w:rsidP="0007743B">
      <w:pPr>
        <w:pStyle w:val="Default"/>
        <w:jc w:val="both"/>
        <w:rPr>
          <w:rFonts w:cs="Tahoma"/>
          <w:color w:val="auto"/>
        </w:rPr>
      </w:pPr>
      <w:r>
        <w:rPr>
          <w:rFonts w:cs="Tahoma"/>
          <w:color w:val="auto"/>
        </w:rPr>
        <w:t>2</w:t>
      </w:r>
      <w:r w:rsidR="0007743B" w:rsidRPr="005B28B5">
        <w:rPr>
          <w:rFonts w:cs="Tahoma"/>
          <w:color w:val="auto"/>
        </w:rPr>
        <w:t xml:space="preserve">. Gwarancja obejmuje odpowiedzialność z tytułu wad tkwiących w użytych materiałach i urządzeniach oraz w wadliwym wykonaniu prac oraz szkód powstałych w związku z wystąpieniem wady. </w:t>
      </w:r>
    </w:p>
    <w:p w:rsidR="0007743B" w:rsidRPr="005B28B5" w:rsidRDefault="00AB6EA1" w:rsidP="0007743B">
      <w:pPr>
        <w:pStyle w:val="Default"/>
        <w:jc w:val="both"/>
        <w:rPr>
          <w:rFonts w:cs="Tahoma"/>
          <w:color w:val="auto"/>
        </w:rPr>
      </w:pPr>
      <w:r>
        <w:rPr>
          <w:rFonts w:cs="Tahoma"/>
          <w:color w:val="auto"/>
        </w:rPr>
        <w:t>3</w:t>
      </w:r>
      <w:r w:rsidR="0007743B" w:rsidRPr="005B28B5">
        <w:rPr>
          <w:rFonts w:cs="Tahoma"/>
          <w:color w:val="auto"/>
        </w:rPr>
        <w:t xml:space="preserve">. Zamawiający zobowiązuje się użytkować wykonany obiekt zgodnie z przeznaczeniem. </w:t>
      </w:r>
    </w:p>
    <w:p w:rsidR="0007743B" w:rsidRPr="005B28B5" w:rsidRDefault="00AB6EA1" w:rsidP="0007743B">
      <w:pPr>
        <w:pStyle w:val="Default"/>
        <w:jc w:val="both"/>
        <w:rPr>
          <w:rFonts w:cs="Tahoma"/>
          <w:color w:val="auto"/>
        </w:rPr>
      </w:pPr>
      <w:r>
        <w:rPr>
          <w:rFonts w:cs="Tahoma"/>
          <w:color w:val="auto"/>
        </w:rPr>
        <w:t>4</w:t>
      </w:r>
      <w:r w:rsidR="0007743B" w:rsidRPr="005B28B5">
        <w:rPr>
          <w:rFonts w:cs="Tahoma"/>
          <w:color w:val="auto"/>
        </w:rPr>
        <w:t xml:space="preserve">. Zamawiający może wykonywać uprawnienia z tytułu rękojmi za wady, niezależnie od uprawnień wynikających z gwarancji. </w:t>
      </w:r>
    </w:p>
    <w:p w:rsidR="0007743B" w:rsidRPr="005B28B5" w:rsidRDefault="00AB6EA1" w:rsidP="0007743B">
      <w:pPr>
        <w:pStyle w:val="Default"/>
        <w:jc w:val="both"/>
        <w:rPr>
          <w:rFonts w:cs="Tahoma"/>
          <w:color w:val="auto"/>
        </w:rPr>
      </w:pPr>
      <w:r>
        <w:rPr>
          <w:rFonts w:cs="Tahoma"/>
          <w:color w:val="auto"/>
        </w:rPr>
        <w:t>5</w:t>
      </w:r>
      <w:r w:rsidR="0007743B" w:rsidRPr="005B28B5">
        <w:rPr>
          <w:rFonts w:cs="Tahoma"/>
          <w:color w:val="auto"/>
        </w:rPr>
        <w:t xml:space="preserve">. W przypadku wystąpienia wad Wykonawca zobowiązany jest do ich usunięcia w terminie do 14 dni, licząc od dnia przekazania przez Zamawiającego powiadomienia o wadzie (w formie dokumentowej), na koszt własny. </w:t>
      </w:r>
    </w:p>
    <w:p w:rsidR="0007743B" w:rsidRPr="005B28B5" w:rsidRDefault="00AB6EA1" w:rsidP="0007743B">
      <w:pPr>
        <w:pStyle w:val="Default"/>
        <w:jc w:val="both"/>
        <w:rPr>
          <w:rFonts w:cs="Tahoma"/>
          <w:color w:val="auto"/>
        </w:rPr>
      </w:pPr>
      <w:r>
        <w:rPr>
          <w:rFonts w:cs="Tahoma"/>
          <w:color w:val="auto"/>
        </w:rPr>
        <w:t>6</w:t>
      </w:r>
      <w:r w:rsidR="0007743B" w:rsidRPr="005B28B5">
        <w:rPr>
          <w:rFonts w:cs="Tahoma"/>
          <w:color w:val="auto"/>
        </w:rPr>
        <w:t xml:space="preserve">. W przypadkach, gdy wada stanowi zagrożenie dla życia lub zdrowia ludzi, lub jest szkodą o bardzo dużych rozmiarach Wykonawca zobowiązany jest do niezwłocznego zabezpieczenia miejsca awarii w celu usunięcia zagrożeń lub niedopuszczenia do powiększenia się szkody. </w:t>
      </w:r>
    </w:p>
    <w:p w:rsidR="0007743B" w:rsidRPr="005B28B5" w:rsidRDefault="00AB6EA1" w:rsidP="0007743B">
      <w:pPr>
        <w:pStyle w:val="Default"/>
        <w:jc w:val="both"/>
        <w:rPr>
          <w:rFonts w:cs="Tahoma"/>
          <w:color w:val="auto"/>
        </w:rPr>
      </w:pPr>
      <w:r>
        <w:rPr>
          <w:rFonts w:cs="Tahoma"/>
          <w:color w:val="auto"/>
        </w:rPr>
        <w:t>7</w:t>
      </w:r>
      <w:r w:rsidR="0007743B" w:rsidRPr="005B28B5">
        <w:rPr>
          <w:rFonts w:cs="Tahoma"/>
          <w:color w:val="auto"/>
        </w:rPr>
        <w:t xml:space="preserve">. Powiadomienie o wystąpieniu wady Zamawiający zgłasza Wykonawcy w formie dokumentowej, a następnie pisemnie potwierdza wystąpienie wady. </w:t>
      </w:r>
    </w:p>
    <w:p w:rsidR="0007743B" w:rsidRPr="005B28B5" w:rsidRDefault="00AB6EA1" w:rsidP="0007743B">
      <w:pPr>
        <w:pStyle w:val="Default"/>
        <w:jc w:val="both"/>
        <w:rPr>
          <w:rFonts w:cs="Tahoma"/>
          <w:color w:val="auto"/>
        </w:rPr>
      </w:pPr>
      <w:r>
        <w:rPr>
          <w:rFonts w:cs="Tahoma"/>
          <w:color w:val="auto"/>
        </w:rPr>
        <w:t>8</w:t>
      </w:r>
      <w:r w:rsidR="0007743B" w:rsidRPr="005B28B5">
        <w:rPr>
          <w:rFonts w:cs="Tahoma"/>
          <w:color w:val="auto"/>
        </w:rPr>
        <w:t xml:space="preserve">. W przypadku nie usunięcia wad we wskazanym terminie Zamawiający może usunąć wady na koszt i ryzyko Wykonawcy. </w:t>
      </w:r>
    </w:p>
    <w:p w:rsidR="0007743B" w:rsidRPr="005B28B5" w:rsidRDefault="00AB6EA1" w:rsidP="0007743B">
      <w:pPr>
        <w:pStyle w:val="Default"/>
        <w:jc w:val="both"/>
        <w:rPr>
          <w:rFonts w:cs="Tahoma"/>
          <w:color w:val="auto"/>
        </w:rPr>
      </w:pPr>
      <w:r>
        <w:rPr>
          <w:rFonts w:cs="Tahoma"/>
          <w:color w:val="auto"/>
        </w:rPr>
        <w:t>9</w:t>
      </w:r>
      <w:r w:rsidR="0007743B" w:rsidRPr="005B28B5">
        <w:rPr>
          <w:rFonts w:cs="Tahoma"/>
          <w:color w:val="auto"/>
        </w:rPr>
        <w:t xml:space="preserve">. W wypadku gdy usunięcie wady będzie trwało dłużej niż 14 dni lub ze względów technologicznych prace powinny być wykonane w innym terminie, należy termin ten uzgodnić z Zamawiającym. </w:t>
      </w:r>
    </w:p>
    <w:p w:rsidR="0007743B" w:rsidRPr="005B28B5" w:rsidRDefault="0007743B" w:rsidP="0007743B">
      <w:pPr>
        <w:pStyle w:val="Default"/>
        <w:jc w:val="both"/>
        <w:rPr>
          <w:rFonts w:cs="Tahoma"/>
          <w:color w:val="auto"/>
        </w:rPr>
      </w:pPr>
      <w:r w:rsidRPr="005B28B5">
        <w:rPr>
          <w:rFonts w:cs="Tahoma"/>
          <w:color w:val="auto"/>
        </w:rPr>
        <w:t>1</w:t>
      </w:r>
      <w:r w:rsidR="00AB6EA1">
        <w:rPr>
          <w:rFonts w:cs="Tahoma"/>
          <w:color w:val="auto"/>
        </w:rPr>
        <w:t>0</w:t>
      </w:r>
      <w:r w:rsidRPr="005B28B5">
        <w:rPr>
          <w:rFonts w:cs="Tahoma"/>
          <w:color w:val="auto"/>
        </w:rPr>
        <w:t xml:space="preserve">. Termin gwarancji ulega przedłużeniu o czas usunięcia wady, jeżeli powiadomienie o wystąpieniu wady nastąpiło jeszcze w czasie trwania gwarancji. </w:t>
      </w:r>
    </w:p>
    <w:p w:rsidR="0007743B" w:rsidRPr="0049726D" w:rsidRDefault="0007743B" w:rsidP="0007743B">
      <w:pPr>
        <w:pStyle w:val="Default"/>
        <w:jc w:val="both"/>
        <w:rPr>
          <w:rFonts w:cs="Tahoma"/>
          <w:color w:val="auto"/>
        </w:rPr>
      </w:pPr>
      <w:r w:rsidRPr="005B28B5">
        <w:rPr>
          <w:rFonts w:cs="Tahoma"/>
          <w:color w:val="auto"/>
        </w:rPr>
        <w:lastRenderedPageBreak/>
        <w:t>1</w:t>
      </w:r>
      <w:r w:rsidR="00AB6EA1">
        <w:rPr>
          <w:rFonts w:cs="Tahoma"/>
          <w:color w:val="auto"/>
        </w:rPr>
        <w:t>1</w:t>
      </w:r>
      <w:r w:rsidRPr="005B28B5">
        <w:rPr>
          <w:rFonts w:cs="Tahoma"/>
          <w:color w:val="auto"/>
        </w:rPr>
        <w:t xml:space="preserve">. W okresie obowiązywania gwarancji i rękojmi, </w:t>
      </w:r>
      <w:r w:rsidR="003D3347">
        <w:rPr>
          <w:rFonts w:cs="Tahoma"/>
          <w:color w:val="auto"/>
        </w:rPr>
        <w:t xml:space="preserve">mogą być </w:t>
      </w:r>
      <w:r w:rsidRPr="005B28B5">
        <w:rPr>
          <w:rFonts w:cs="Tahoma"/>
          <w:color w:val="auto"/>
        </w:rPr>
        <w:t>przeprowadzane co 12 miesięcy lub częściej, jeżeli zajdzie taka potrzeba, przeglądy zwane „przeglądami gwarancyjnymi”. O terminie przeprowadzenia przeglądu gwarancyjnego Zamawiający zawiadamiać będzie Wykonawcę nie później niż na 7 dni przed planowanym terminem przeglądu, w formie dokumentowej. Brak przeprowadzenia przeglądu nie ogranicza w żaden sposób uprawnień Zamawiającego z tytułu gwarancji.</w:t>
      </w:r>
    </w:p>
    <w:p w:rsidR="0007743B" w:rsidRDefault="0007743B" w:rsidP="0007743B">
      <w:pPr>
        <w:pStyle w:val="Default"/>
        <w:rPr>
          <w:color w:val="auto"/>
          <w:sz w:val="22"/>
          <w:szCs w:val="22"/>
        </w:rPr>
      </w:pPr>
    </w:p>
    <w:p w:rsidR="0007743B" w:rsidRPr="005B28B5" w:rsidRDefault="003A5B5F" w:rsidP="0007743B">
      <w:pPr>
        <w:pStyle w:val="Default"/>
        <w:jc w:val="center"/>
        <w:rPr>
          <w:rFonts w:cs="Tahoma"/>
          <w:color w:val="auto"/>
        </w:rPr>
      </w:pPr>
      <w:r>
        <w:rPr>
          <w:rFonts w:cs="Tahoma"/>
          <w:b/>
          <w:bCs/>
          <w:color w:val="auto"/>
        </w:rPr>
        <w:t>IX</w:t>
      </w:r>
      <w:r w:rsidR="005B28B5" w:rsidRPr="005B28B5">
        <w:rPr>
          <w:rFonts w:cs="Tahoma"/>
          <w:b/>
          <w:bCs/>
          <w:color w:val="auto"/>
        </w:rPr>
        <w:t>. ZABEZPIECZENIE NALEŻYTEGO WYKONANIA UMOWY</w:t>
      </w:r>
    </w:p>
    <w:p w:rsidR="0007743B" w:rsidRPr="005B28B5" w:rsidRDefault="003A5B5F" w:rsidP="0007743B">
      <w:pPr>
        <w:pStyle w:val="Default"/>
        <w:jc w:val="center"/>
        <w:rPr>
          <w:rFonts w:cs="Tahoma"/>
          <w:b/>
          <w:color w:val="auto"/>
        </w:rPr>
      </w:pPr>
      <w:r>
        <w:rPr>
          <w:rFonts w:cs="Tahoma"/>
          <w:b/>
          <w:color w:val="auto"/>
        </w:rPr>
        <w:t>§ 10</w:t>
      </w:r>
    </w:p>
    <w:p w:rsidR="0007743B" w:rsidRPr="005B28B5" w:rsidRDefault="0007743B" w:rsidP="0007743B">
      <w:pPr>
        <w:pStyle w:val="Default"/>
        <w:jc w:val="both"/>
        <w:rPr>
          <w:rFonts w:cs="Tahoma"/>
          <w:color w:val="auto"/>
        </w:rPr>
      </w:pPr>
      <w:r w:rsidRPr="005B28B5">
        <w:rPr>
          <w:rFonts w:cs="Tahoma"/>
          <w:color w:val="auto"/>
        </w:rPr>
        <w:t xml:space="preserve">1. Wykonawca wniósł zabezpieczenie należytego wykonania umowy w wysokości …………………………zł (słownie złotych: ………………………………………………). </w:t>
      </w:r>
    </w:p>
    <w:p w:rsidR="0007743B" w:rsidRPr="005B28B5" w:rsidRDefault="0007743B" w:rsidP="0007743B">
      <w:pPr>
        <w:pStyle w:val="Default"/>
        <w:jc w:val="both"/>
        <w:rPr>
          <w:rFonts w:cs="Tahoma"/>
          <w:color w:val="auto"/>
        </w:rPr>
      </w:pPr>
      <w:r w:rsidRPr="005B28B5">
        <w:rPr>
          <w:rFonts w:cs="Tahoma"/>
          <w:color w:val="auto"/>
        </w:rPr>
        <w:t xml:space="preserve">2. Wykonawca wniósł zabezpieczenie w formie ...................................................................... . </w:t>
      </w:r>
    </w:p>
    <w:p w:rsidR="0007743B" w:rsidRPr="005B28B5" w:rsidRDefault="0007743B" w:rsidP="0007743B">
      <w:pPr>
        <w:pStyle w:val="Default"/>
        <w:jc w:val="both"/>
        <w:rPr>
          <w:rFonts w:cs="Tahoma"/>
          <w:color w:val="auto"/>
        </w:rPr>
      </w:pPr>
      <w:r w:rsidRPr="005B28B5">
        <w:rPr>
          <w:rFonts w:cs="Tahoma"/>
          <w:color w:val="auto"/>
        </w:rPr>
        <w:t xml:space="preserve">3. Wniesione zabezpieczenie przeznaczone jest na zabezpieczenie roszczeń z tytułu niewykonania lub nienależytego wykonania umowy. </w:t>
      </w:r>
    </w:p>
    <w:p w:rsidR="0007743B" w:rsidRPr="005B28B5" w:rsidRDefault="0007743B" w:rsidP="0007743B">
      <w:pPr>
        <w:pStyle w:val="Default"/>
        <w:jc w:val="both"/>
        <w:rPr>
          <w:rFonts w:cs="Tahoma"/>
          <w:color w:val="auto"/>
        </w:rPr>
      </w:pPr>
      <w:r w:rsidRPr="005B28B5">
        <w:rPr>
          <w:rFonts w:cs="Tahoma"/>
          <w:color w:val="auto"/>
        </w:rPr>
        <w:t xml:space="preserve">4. W przypadku zamiaru zmiany rodzaju zabezpieczenia na gwarancję bankową, ubezpieczeniową lub poręczenie, winny one być zgodne z zapisami niniejszej umowy. Z treści tych gwarancji/poręczeń musi w szczególności jednoznacznie wynikać: </w:t>
      </w:r>
    </w:p>
    <w:p w:rsidR="0007743B" w:rsidRPr="005B28B5" w:rsidRDefault="0007743B" w:rsidP="0007743B">
      <w:pPr>
        <w:pStyle w:val="Default"/>
        <w:jc w:val="both"/>
        <w:rPr>
          <w:rFonts w:cs="Tahoma"/>
          <w:color w:val="auto"/>
        </w:rPr>
      </w:pPr>
      <w:r w:rsidRPr="005B28B5">
        <w:rPr>
          <w:rFonts w:cs="Tahoma"/>
          <w:color w:val="auto"/>
        </w:rPr>
        <w:t xml:space="preserve">1) zobowiązanie gwaranta/poręczyciela (np. banku, zakładu ubezpieczeń) do zapłaty do wysokości określonej w gwarancji/poręczeniu kwoty, nieodwołalnie i bezwarunkowo na pierwsze żądanie Zamawiającego zawierające oświadczenie, że zaistniały okoliczności związane z niewykonaniem lub nienależytym wykonaniem umowy, </w:t>
      </w:r>
    </w:p>
    <w:p w:rsidR="0007743B" w:rsidRPr="005B28B5" w:rsidRDefault="0007743B" w:rsidP="0007743B">
      <w:pPr>
        <w:pStyle w:val="Default"/>
        <w:jc w:val="both"/>
        <w:rPr>
          <w:rFonts w:cs="Tahoma"/>
          <w:color w:val="auto"/>
        </w:rPr>
      </w:pPr>
      <w:r w:rsidRPr="005B28B5">
        <w:rPr>
          <w:rFonts w:cs="Tahoma"/>
          <w:color w:val="auto"/>
        </w:rPr>
        <w:t xml:space="preserve">2) termin obowiązywania gwarancji/poręczenia, </w:t>
      </w:r>
    </w:p>
    <w:p w:rsidR="0007743B" w:rsidRPr="005B28B5" w:rsidRDefault="0007743B" w:rsidP="0007743B">
      <w:pPr>
        <w:pStyle w:val="Default"/>
        <w:jc w:val="both"/>
        <w:rPr>
          <w:rFonts w:cs="Tahoma"/>
          <w:color w:val="auto"/>
        </w:rPr>
      </w:pPr>
      <w:r w:rsidRPr="005B28B5">
        <w:rPr>
          <w:rFonts w:cs="Tahoma"/>
          <w:color w:val="auto"/>
        </w:rPr>
        <w:t xml:space="preserve">5. W przypadku zamiaru zmiany rodzaju zabezpieczenia na zabezpieczenie wnoszone w pieniądzu należy je dokonać </w:t>
      </w:r>
      <w:r w:rsidRPr="005B28B5">
        <w:rPr>
          <w:rFonts w:cs="Tahoma"/>
        </w:rPr>
        <w:t>przelewem na konto depozytowe Zamawiającego na rachunek bankowy Zamawiającego w Pyrzycko-Stargardzkim Banku Spółdzielczym oddział Dolice, nr 73 9387 1026 2607 2036 2000 0040.</w:t>
      </w:r>
    </w:p>
    <w:p w:rsidR="0007743B" w:rsidRPr="005B28B5" w:rsidRDefault="0007743B" w:rsidP="0007743B">
      <w:pPr>
        <w:pStyle w:val="Default"/>
        <w:jc w:val="both"/>
        <w:rPr>
          <w:rFonts w:cs="Tahoma"/>
          <w:color w:val="auto"/>
        </w:rPr>
      </w:pPr>
      <w:r w:rsidRPr="005B28B5">
        <w:rPr>
          <w:rFonts w:cs="Tahoma"/>
          <w:color w:val="auto"/>
        </w:rPr>
        <w:t xml:space="preserve">6. Zwrot zabezpieczenia przez Zamawiającego nastąpi: </w:t>
      </w:r>
    </w:p>
    <w:p w:rsidR="0007743B" w:rsidRPr="005B28B5" w:rsidRDefault="0007743B" w:rsidP="0007743B">
      <w:pPr>
        <w:pStyle w:val="Default"/>
        <w:jc w:val="both"/>
        <w:rPr>
          <w:rFonts w:cs="Tahoma"/>
          <w:color w:val="auto"/>
        </w:rPr>
      </w:pPr>
      <w:r w:rsidRPr="005B28B5">
        <w:rPr>
          <w:rFonts w:cs="Tahoma"/>
          <w:color w:val="auto"/>
        </w:rPr>
        <w:t xml:space="preserve">1) 70 % z kwoty zabezpieczenia zostanie zwrócone w terminie 30 dni od dnia wykonania zamówienia i uznania przez Zamawiającego za należycie wykonane. </w:t>
      </w:r>
    </w:p>
    <w:p w:rsidR="0007743B" w:rsidRPr="005B28B5" w:rsidRDefault="0007743B" w:rsidP="0007743B">
      <w:pPr>
        <w:pStyle w:val="Default"/>
        <w:jc w:val="both"/>
        <w:rPr>
          <w:rFonts w:cs="Tahoma"/>
          <w:color w:val="auto"/>
        </w:rPr>
      </w:pPr>
      <w:r w:rsidRPr="005B28B5">
        <w:rPr>
          <w:rFonts w:cs="Tahoma"/>
          <w:color w:val="auto"/>
        </w:rPr>
        <w:t xml:space="preserve">2) 30 % z kwoty zabezpieczenia zostanie zwrócone w terminie 15 dni po upływie okresu rękojmi za wady, o którym mowa w § 15 ust. 1 pkt 2. </w:t>
      </w:r>
    </w:p>
    <w:p w:rsidR="0007743B" w:rsidRPr="005B28B5" w:rsidRDefault="0007743B" w:rsidP="0007743B">
      <w:pPr>
        <w:pStyle w:val="Default"/>
        <w:jc w:val="both"/>
        <w:rPr>
          <w:rFonts w:cs="Tahoma"/>
          <w:color w:val="auto"/>
        </w:rPr>
      </w:pPr>
      <w:r w:rsidRPr="005B28B5">
        <w:rPr>
          <w:rFonts w:cs="Tahoma"/>
          <w:color w:val="auto"/>
        </w:rPr>
        <w:t xml:space="preserve">7. W przypadku gdy zabezpieczenie wniesione zostanie w formie gwarancji ubezpieczeniowej, bankowej lub poręczenia - okres ich obowiązywania winien być nie krótszy niż terminy wskazane w ust. 6. W przypadku zaistnienia podstaw do zmiany terminu realizacji umowy i ustalenia nowego terminu przez Strony w taki sposób, że okres obowiązywania gwarancji/poręczenia nie będzie obejmował nowego terminu, Wykonawca zobowiązany jest do dostarczenia Zamawiającemu, najpóźniej do momentu podpisania aneksu do umowy, zmiany do gwarancji/poręczenia albo nowej gwarancji/poręczenia obejmujących ustalony przez Strony w aneksie nowy termin realizacji przedmiotu umowy. </w:t>
      </w:r>
    </w:p>
    <w:p w:rsidR="0007743B" w:rsidRPr="005B28B5" w:rsidRDefault="0007743B" w:rsidP="0007743B">
      <w:pPr>
        <w:pStyle w:val="Default"/>
        <w:jc w:val="both"/>
        <w:rPr>
          <w:rFonts w:cs="Tahoma"/>
          <w:color w:val="auto"/>
        </w:rPr>
      </w:pPr>
      <w:r w:rsidRPr="005B28B5">
        <w:rPr>
          <w:rFonts w:cs="Tahoma"/>
          <w:color w:val="auto"/>
        </w:rPr>
        <w:t xml:space="preserve">8. Zgodnie z art. </w:t>
      </w:r>
      <w:r w:rsidR="004651B7" w:rsidRPr="005B28B5">
        <w:rPr>
          <w:rFonts w:cs="Tahoma"/>
          <w:color w:val="auto"/>
        </w:rPr>
        <w:t>452 ust. 8</w:t>
      </w:r>
      <w:r w:rsidRPr="005B28B5">
        <w:rPr>
          <w:rFonts w:cs="Tahoma"/>
          <w:color w:val="auto"/>
        </w:rPr>
        <w:t xml:space="preserve"> ustawy pzp, Wykonawca zobowiązuje się do przedłużenia wniesionego zabezpieczenia lub wniesienia nowego zabezpieczenia na kolejne okresy. </w:t>
      </w:r>
    </w:p>
    <w:p w:rsidR="0007743B" w:rsidRPr="005B28B5" w:rsidRDefault="0007743B" w:rsidP="0007743B">
      <w:pPr>
        <w:pStyle w:val="Default"/>
        <w:jc w:val="both"/>
        <w:rPr>
          <w:rFonts w:cs="Tahoma"/>
          <w:color w:val="auto"/>
        </w:rPr>
      </w:pPr>
      <w:r w:rsidRPr="005B28B5">
        <w:rPr>
          <w:rFonts w:cs="Tahoma"/>
          <w:color w:val="auto"/>
        </w:rPr>
        <w:t xml:space="preserve">9.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07743B" w:rsidRPr="004651B7" w:rsidRDefault="0007743B" w:rsidP="0007743B">
      <w:pPr>
        <w:pStyle w:val="Default"/>
        <w:jc w:val="both"/>
        <w:rPr>
          <w:rFonts w:cs="Tahoma"/>
          <w:color w:val="auto"/>
        </w:rPr>
      </w:pPr>
      <w:r w:rsidRPr="005B28B5">
        <w:rPr>
          <w:rFonts w:cs="Tahoma"/>
          <w:i/>
          <w:iCs/>
          <w:color w:val="auto"/>
        </w:rPr>
        <w:lastRenderedPageBreak/>
        <w:t>* Ust. 8 i 9 stosuje się, jeżeli okres na jaki ma zostać wniesione zabezpieczenie przekracza 5 lat, a Wykonawca wnosi zabezpieczenie w formie innej niż w pieniądzu, na okres nie krótszy niż 5 lat</w:t>
      </w:r>
      <w:r w:rsidR="004651B7" w:rsidRPr="005B28B5">
        <w:rPr>
          <w:rFonts w:cs="Tahoma"/>
          <w:i/>
          <w:iCs/>
          <w:color w:val="auto"/>
        </w:rPr>
        <w:t>.</w:t>
      </w:r>
    </w:p>
    <w:p w:rsidR="0007743B" w:rsidRDefault="0007743B" w:rsidP="0007743B">
      <w:pPr>
        <w:pStyle w:val="Default"/>
        <w:rPr>
          <w:b/>
          <w:bCs/>
          <w:color w:val="auto"/>
          <w:sz w:val="22"/>
          <w:szCs w:val="22"/>
        </w:rPr>
      </w:pPr>
    </w:p>
    <w:p w:rsidR="0007743B" w:rsidRPr="005B28B5" w:rsidRDefault="003A5B5F" w:rsidP="0007743B">
      <w:pPr>
        <w:pStyle w:val="Default"/>
        <w:jc w:val="center"/>
        <w:rPr>
          <w:rFonts w:cs="Tahoma"/>
          <w:color w:val="auto"/>
        </w:rPr>
      </w:pPr>
      <w:r>
        <w:rPr>
          <w:rFonts w:cs="Tahoma"/>
          <w:b/>
          <w:bCs/>
          <w:color w:val="auto"/>
        </w:rPr>
        <w:t>X</w:t>
      </w:r>
      <w:r w:rsidR="005B28B5" w:rsidRPr="005B28B5">
        <w:rPr>
          <w:rFonts w:cs="Tahoma"/>
          <w:b/>
          <w:bCs/>
          <w:color w:val="auto"/>
        </w:rPr>
        <w:t>. UBEZPIECZENIE</w:t>
      </w:r>
    </w:p>
    <w:p w:rsidR="0007743B" w:rsidRPr="005B28B5" w:rsidRDefault="003A5B5F" w:rsidP="0007743B">
      <w:pPr>
        <w:pStyle w:val="Default"/>
        <w:jc w:val="center"/>
        <w:rPr>
          <w:rFonts w:cs="Tahoma"/>
          <w:b/>
          <w:color w:val="auto"/>
        </w:rPr>
      </w:pPr>
      <w:r>
        <w:rPr>
          <w:rFonts w:cs="Tahoma"/>
          <w:b/>
          <w:color w:val="auto"/>
        </w:rPr>
        <w:t>§ 11</w:t>
      </w:r>
    </w:p>
    <w:p w:rsidR="0007743B" w:rsidRPr="005B28B5" w:rsidRDefault="0007743B" w:rsidP="0007743B">
      <w:pPr>
        <w:tabs>
          <w:tab w:val="left" w:pos="0"/>
        </w:tabs>
        <w:adjustRightInd w:val="0"/>
        <w:jc w:val="both"/>
        <w:rPr>
          <w:rFonts w:ascii="Calibri" w:hAnsi="Calibri" w:cs="Tahoma"/>
          <w:i/>
          <w:iCs/>
          <w:sz w:val="24"/>
          <w:szCs w:val="24"/>
        </w:rPr>
      </w:pPr>
      <w:r w:rsidRPr="005B28B5">
        <w:rPr>
          <w:rFonts w:ascii="Calibri" w:hAnsi="Calibri" w:cs="Tahoma"/>
          <w:sz w:val="24"/>
          <w:szCs w:val="24"/>
        </w:rPr>
        <w:t>1. Wykonawca jest zobowi</w:t>
      </w:r>
      <w:r w:rsidRPr="005B28B5">
        <w:rPr>
          <w:rFonts w:ascii="Calibri" w:eastAsia="TimesNewRoman" w:hAnsi="Calibri" w:cs="Tahoma"/>
          <w:sz w:val="24"/>
          <w:szCs w:val="24"/>
        </w:rPr>
        <w:t>ą</w:t>
      </w:r>
      <w:r w:rsidRPr="005B28B5">
        <w:rPr>
          <w:rFonts w:ascii="Calibri" w:hAnsi="Calibri" w:cs="Tahoma"/>
          <w:sz w:val="24"/>
          <w:szCs w:val="24"/>
        </w:rPr>
        <w:t>zany zawrze</w:t>
      </w:r>
      <w:r w:rsidRPr="005B28B5">
        <w:rPr>
          <w:rFonts w:ascii="Calibri" w:eastAsia="TimesNewRoman" w:hAnsi="Calibri" w:cs="Tahoma"/>
          <w:sz w:val="24"/>
          <w:szCs w:val="24"/>
        </w:rPr>
        <w:t xml:space="preserve">ć </w:t>
      </w:r>
      <w:r w:rsidRPr="005B28B5">
        <w:rPr>
          <w:rFonts w:ascii="Calibri" w:hAnsi="Calibri" w:cs="Tahoma"/>
          <w:sz w:val="24"/>
          <w:szCs w:val="24"/>
        </w:rPr>
        <w:t>na własny koszt i dostarczyć zamawiającemu polisę ubezpieczenia odpowiedzialności cywilnej (zwanej dalej Polis</w:t>
      </w:r>
      <w:r w:rsidRPr="005B28B5">
        <w:rPr>
          <w:rFonts w:ascii="Calibri" w:eastAsia="TimesNewRoman" w:hAnsi="Calibri" w:cs="Tahoma"/>
          <w:sz w:val="24"/>
          <w:szCs w:val="24"/>
        </w:rPr>
        <w:t xml:space="preserve">ą </w:t>
      </w:r>
      <w:r w:rsidRPr="005B28B5">
        <w:rPr>
          <w:rFonts w:ascii="Calibri" w:hAnsi="Calibri" w:cs="Tahoma"/>
          <w:sz w:val="24"/>
          <w:szCs w:val="24"/>
        </w:rPr>
        <w:t>OC) obejmuj</w:t>
      </w:r>
      <w:r w:rsidRPr="005B28B5">
        <w:rPr>
          <w:rFonts w:ascii="Calibri" w:eastAsia="TimesNewRoman" w:hAnsi="Calibri" w:cs="Tahoma"/>
          <w:sz w:val="24"/>
          <w:szCs w:val="24"/>
        </w:rPr>
        <w:t>ą</w:t>
      </w:r>
      <w:r w:rsidRPr="005B28B5">
        <w:rPr>
          <w:rFonts w:ascii="Calibri" w:hAnsi="Calibri" w:cs="Tahoma"/>
          <w:sz w:val="24"/>
          <w:szCs w:val="24"/>
        </w:rPr>
        <w:t>cej ochron</w:t>
      </w:r>
      <w:r w:rsidRPr="005B28B5">
        <w:rPr>
          <w:rFonts w:ascii="Calibri" w:eastAsia="TimesNewRoman" w:hAnsi="Calibri" w:cs="Tahoma"/>
          <w:sz w:val="24"/>
          <w:szCs w:val="24"/>
        </w:rPr>
        <w:t xml:space="preserve">ą </w:t>
      </w:r>
      <w:r w:rsidRPr="005B28B5">
        <w:rPr>
          <w:rFonts w:ascii="Calibri" w:hAnsi="Calibri" w:cs="Tahoma"/>
          <w:sz w:val="24"/>
          <w:szCs w:val="24"/>
        </w:rPr>
        <w:t>szkody na mieniu lub osobie wyrz</w:t>
      </w:r>
      <w:r w:rsidRPr="005B28B5">
        <w:rPr>
          <w:rFonts w:ascii="Calibri" w:eastAsia="TimesNewRoman" w:hAnsi="Calibri" w:cs="Tahoma"/>
          <w:sz w:val="24"/>
          <w:szCs w:val="24"/>
        </w:rPr>
        <w:t>ą</w:t>
      </w:r>
      <w:r w:rsidRPr="005B28B5">
        <w:rPr>
          <w:rFonts w:ascii="Calibri" w:hAnsi="Calibri" w:cs="Tahoma"/>
          <w:sz w:val="24"/>
          <w:szCs w:val="24"/>
        </w:rPr>
        <w:t>dzone przez Wykonawc</w:t>
      </w:r>
      <w:r w:rsidRPr="005B28B5">
        <w:rPr>
          <w:rFonts w:ascii="Calibri" w:eastAsia="TimesNewRoman" w:hAnsi="Calibri" w:cs="Tahoma"/>
          <w:sz w:val="24"/>
          <w:szCs w:val="24"/>
        </w:rPr>
        <w:t xml:space="preserve">ę </w:t>
      </w:r>
      <w:r w:rsidRPr="005B28B5">
        <w:rPr>
          <w:rFonts w:ascii="Calibri" w:hAnsi="Calibri" w:cs="Tahoma"/>
          <w:sz w:val="24"/>
          <w:szCs w:val="24"/>
        </w:rPr>
        <w:t>w zwi</w:t>
      </w:r>
      <w:r w:rsidRPr="005B28B5">
        <w:rPr>
          <w:rFonts w:ascii="Calibri" w:eastAsia="TimesNewRoman" w:hAnsi="Calibri" w:cs="Tahoma"/>
          <w:sz w:val="24"/>
          <w:szCs w:val="24"/>
        </w:rPr>
        <w:t>ą</w:t>
      </w:r>
      <w:r w:rsidRPr="005B28B5">
        <w:rPr>
          <w:rFonts w:ascii="Calibri" w:hAnsi="Calibri" w:cs="Tahoma"/>
          <w:sz w:val="24"/>
          <w:szCs w:val="24"/>
        </w:rPr>
        <w:t>zku z realizacj</w:t>
      </w:r>
      <w:r w:rsidRPr="005B28B5">
        <w:rPr>
          <w:rFonts w:ascii="Calibri" w:eastAsia="TimesNewRoman" w:hAnsi="Calibri" w:cs="Tahoma"/>
          <w:sz w:val="24"/>
          <w:szCs w:val="24"/>
        </w:rPr>
        <w:t xml:space="preserve">ą </w:t>
      </w:r>
      <w:r w:rsidRPr="005B28B5">
        <w:rPr>
          <w:rFonts w:ascii="Calibri" w:hAnsi="Calibri" w:cs="Tahoma"/>
          <w:sz w:val="24"/>
          <w:szCs w:val="24"/>
        </w:rPr>
        <w:t>prac okre</w:t>
      </w:r>
      <w:r w:rsidRPr="005B28B5">
        <w:rPr>
          <w:rFonts w:ascii="Calibri" w:eastAsia="TimesNewRoman" w:hAnsi="Calibri" w:cs="Tahoma"/>
          <w:sz w:val="24"/>
          <w:szCs w:val="24"/>
        </w:rPr>
        <w:t>ś</w:t>
      </w:r>
      <w:r w:rsidRPr="005B28B5">
        <w:rPr>
          <w:rFonts w:ascii="Calibri" w:hAnsi="Calibri" w:cs="Tahoma"/>
          <w:sz w:val="24"/>
          <w:szCs w:val="24"/>
        </w:rPr>
        <w:t>lonych w przedmiocie zamówienia. Suma gwarancyjna nie mo</w:t>
      </w:r>
      <w:r w:rsidRPr="005B28B5">
        <w:rPr>
          <w:rFonts w:ascii="Calibri" w:eastAsia="TimesNewRoman" w:hAnsi="Calibri" w:cs="Tahoma"/>
          <w:sz w:val="24"/>
          <w:szCs w:val="24"/>
        </w:rPr>
        <w:t>ż</w:t>
      </w:r>
      <w:r w:rsidRPr="005B28B5">
        <w:rPr>
          <w:rFonts w:ascii="Calibri" w:hAnsi="Calibri" w:cs="Tahoma"/>
          <w:sz w:val="24"/>
          <w:szCs w:val="24"/>
        </w:rPr>
        <w:t>e by</w:t>
      </w:r>
      <w:r w:rsidRPr="005B28B5">
        <w:rPr>
          <w:rFonts w:ascii="Calibri" w:eastAsia="TimesNewRoman" w:hAnsi="Calibri" w:cs="Tahoma"/>
          <w:sz w:val="24"/>
          <w:szCs w:val="24"/>
        </w:rPr>
        <w:t xml:space="preserve">ć </w:t>
      </w:r>
      <w:r w:rsidRPr="005B28B5">
        <w:rPr>
          <w:rFonts w:ascii="Calibri" w:hAnsi="Calibri" w:cs="Tahoma"/>
          <w:sz w:val="24"/>
          <w:szCs w:val="24"/>
        </w:rPr>
        <w:t>mniejsza niż</w:t>
      </w:r>
      <w:r w:rsidR="003A5B5F">
        <w:rPr>
          <w:rFonts w:ascii="Calibri" w:eastAsia="TimesNewRoman" w:hAnsi="Calibri" w:cs="Tahoma"/>
          <w:b/>
          <w:sz w:val="24"/>
          <w:szCs w:val="24"/>
        </w:rPr>
        <w:t>1.0</w:t>
      </w:r>
      <w:r w:rsidR="00D3371C" w:rsidRPr="006345AB">
        <w:rPr>
          <w:rFonts w:ascii="Calibri" w:eastAsia="TimesNewRoman" w:hAnsi="Calibri" w:cs="Tahoma"/>
          <w:b/>
          <w:sz w:val="24"/>
          <w:szCs w:val="24"/>
        </w:rPr>
        <w:t>00</w:t>
      </w:r>
      <w:r w:rsidRPr="006345AB">
        <w:rPr>
          <w:rFonts w:ascii="Calibri" w:hAnsi="Calibri" w:cs="Tahoma"/>
          <w:b/>
          <w:bCs/>
          <w:sz w:val="24"/>
          <w:szCs w:val="24"/>
        </w:rPr>
        <w:t>.000,00</w:t>
      </w:r>
      <w:r w:rsidRPr="006345AB">
        <w:rPr>
          <w:rFonts w:ascii="Calibri" w:hAnsi="Calibri" w:cs="Tahoma"/>
          <w:bCs/>
          <w:sz w:val="24"/>
          <w:szCs w:val="24"/>
        </w:rPr>
        <w:t xml:space="preserve"> PLN</w:t>
      </w:r>
      <w:r w:rsidR="00C174B3">
        <w:rPr>
          <w:rFonts w:ascii="Calibri" w:hAnsi="Calibri" w:cs="Tahoma"/>
          <w:bCs/>
          <w:sz w:val="24"/>
          <w:szCs w:val="24"/>
        </w:rPr>
        <w:t xml:space="preserve"> </w:t>
      </w:r>
      <w:r w:rsidRPr="006345AB">
        <w:rPr>
          <w:rFonts w:ascii="Calibri" w:hAnsi="Calibri" w:cs="Tahoma"/>
          <w:sz w:val="24"/>
          <w:szCs w:val="24"/>
        </w:rPr>
        <w:t>na jedno</w:t>
      </w:r>
      <w:r w:rsidRPr="005B28B5">
        <w:rPr>
          <w:rFonts w:ascii="Calibri" w:hAnsi="Calibri" w:cs="Tahoma"/>
          <w:sz w:val="24"/>
          <w:szCs w:val="24"/>
        </w:rPr>
        <w:t xml:space="preserve"> i wszystkie zdarzenia w okresie ubezpieczenia.</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2. Obowi</w:t>
      </w:r>
      <w:r w:rsidRPr="005B28B5">
        <w:rPr>
          <w:rFonts w:ascii="Calibri" w:eastAsia="TimesNewRoman" w:hAnsi="Calibri" w:cs="Tahoma"/>
          <w:sz w:val="24"/>
          <w:szCs w:val="24"/>
        </w:rPr>
        <w:t>ą</w:t>
      </w:r>
      <w:r w:rsidRPr="005B28B5">
        <w:rPr>
          <w:rFonts w:ascii="Calibri" w:hAnsi="Calibri" w:cs="Tahoma"/>
          <w:sz w:val="24"/>
          <w:szCs w:val="24"/>
        </w:rPr>
        <w:t>zek zawarcia ubezpieczenia b</w:t>
      </w:r>
      <w:r w:rsidRPr="005B28B5">
        <w:rPr>
          <w:rFonts w:ascii="Calibri" w:eastAsia="TimesNewRoman" w:hAnsi="Calibri" w:cs="Tahoma"/>
          <w:sz w:val="24"/>
          <w:szCs w:val="24"/>
        </w:rPr>
        <w:t>ę</w:t>
      </w:r>
      <w:r w:rsidRPr="005B28B5">
        <w:rPr>
          <w:rFonts w:ascii="Calibri" w:hAnsi="Calibri" w:cs="Tahoma"/>
          <w:sz w:val="24"/>
          <w:szCs w:val="24"/>
        </w:rPr>
        <w:t>dzie uwa</w:t>
      </w:r>
      <w:r w:rsidRPr="005B28B5">
        <w:rPr>
          <w:rFonts w:ascii="Calibri" w:eastAsia="TimesNewRoman" w:hAnsi="Calibri" w:cs="Tahoma"/>
          <w:sz w:val="24"/>
          <w:szCs w:val="24"/>
        </w:rPr>
        <w:t>ż</w:t>
      </w:r>
      <w:r w:rsidRPr="005B28B5">
        <w:rPr>
          <w:rFonts w:ascii="Calibri" w:hAnsi="Calibri" w:cs="Tahoma"/>
          <w:sz w:val="24"/>
          <w:szCs w:val="24"/>
        </w:rPr>
        <w:t>any za spełniony w przypadku, gdy:</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1) Wykonawca najpó</w:t>
      </w:r>
      <w:r w:rsidRPr="005B28B5">
        <w:rPr>
          <w:rFonts w:ascii="Calibri" w:eastAsia="TimesNewRoman" w:hAnsi="Calibri" w:cs="Tahoma"/>
          <w:sz w:val="24"/>
          <w:szCs w:val="24"/>
        </w:rPr>
        <w:t>ź</w:t>
      </w:r>
      <w:r w:rsidRPr="005B28B5">
        <w:rPr>
          <w:rFonts w:ascii="Calibri" w:hAnsi="Calibri" w:cs="Tahoma"/>
          <w:sz w:val="24"/>
          <w:szCs w:val="24"/>
        </w:rPr>
        <w:t>niej w dniu podpisania umowy przedło</w:t>
      </w:r>
      <w:r w:rsidRPr="005B28B5">
        <w:rPr>
          <w:rFonts w:ascii="Calibri" w:eastAsia="TimesNewRoman" w:hAnsi="Calibri" w:cs="Tahoma"/>
          <w:sz w:val="24"/>
          <w:szCs w:val="24"/>
        </w:rPr>
        <w:t>ż</w:t>
      </w:r>
      <w:r w:rsidRPr="005B28B5">
        <w:rPr>
          <w:rFonts w:ascii="Calibri" w:hAnsi="Calibri" w:cs="Tahoma"/>
          <w:sz w:val="24"/>
          <w:szCs w:val="24"/>
        </w:rPr>
        <w:t>y kopię Polisy OC wraz z pełn</w:t>
      </w:r>
      <w:r w:rsidRPr="005B28B5">
        <w:rPr>
          <w:rFonts w:ascii="Calibri" w:eastAsia="TimesNewRoman" w:hAnsi="Calibri" w:cs="Tahoma"/>
          <w:sz w:val="24"/>
          <w:szCs w:val="24"/>
        </w:rPr>
        <w:t xml:space="preserve">ą </w:t>
      </w:r>
      <w:r w:rsidRPr="005B28B5">
        <w:rPr>
          <w:rFonts w:ascii="Calibri" w:hAnsi="Calibri" w:cs="Tahoma"/>
          <w:sz w:val="24"/>
          <w:szCs w:val="24"/>
        </w:rPr>
        <w:t>tre</w:t>
      </w:r>
      <w:r w:rsidRPr="005B28B5">
        <w:rPr>
          <w:rFonts w:ascii="Calibri" w:eastAsia="TimesNewRoman" w:hAnsi="Calibri" w:cs="Tahoma"/>
          <w:sz w:val="24"/>
          <w:szCs w:val="24"/>
        </w:rPr>
        <w:t>ś</w:t>
      </w:r>
      <w:r w:rsidRPr="005B28B5">
        <w:rPr>
          <w:rFonts w:ascii="Calibri" w:hAnsi="Calibri" w:cs="Tahoma"/>
          <w:sz w:val="24"/>
          <w:szCs w:val="24"/>
        </w:rPr>
        <w:t>ci</w:t>
      </w:r>
      <w:r w:rsidRPr="005B28B5">
        <w:rPr>
          <w:rFonts w:ascii="Calibri" w:eastAsia="TimesNewRoman" w:hAnsi="Calibri" w:cs="Tahoma"/>
          <w:sz w:val="24"/>
          <w:szCs w:val="24"/>
        </w:rPr>
        <w:t xml:space="preserve">ą </w:t>
      </w:r>
      <w:r w:rsidRPr="005B28B5">
        <w:rPr>
          <w:rFonts w:ascii="Calibri" w:hAnsi="Calibri" w:cs="Tahoma"/>
          <w:sz w:val="24"/>
          <w:szCs w:val="24"/>
        </w:rPr>
        <w:t>wszystkich maj</w:t>
      </w:r>
      <w:r w:rsidRPr="005B28B5">
        <w:rPr>
          <w:rFonts w:ascii="Calibri" w:eastAsia="TimesNewRoman" w:hAnsi="Calibri" w:cs="Tahoma"/>
          <w:sz w:val="24"/>
          <w:szCs w:val="24"/>
        </w:rPr>
        <w:t>ą</w:t>
      </w:r>
      <w:r w:rsidRPr="005B28B5">
        <w:rPr>
          <w:rFonts w:ascii="Calibri" w:hAnsi="Calibri" w:cs="Tahoma"/>
          <w:sz w:val="24"/>
          <w:szCs w:val="24"/>
        </w:rPr>
        <w:t>cych zastosowanie warunków ubezpieczenia i dowód opłaty składki nale</w:t>
      </w:r>
      <w:r w:rsidRPr="005B28B5">
        <w:rPr>
          <w:rFonts w:ascii="Calibri" w:eastAsia="TimesNewRoman" w:hAnsi="Calibri" w:cs="Tahoma"/>
          <w:sz w:val="24"/>
          <w:szCs w:val="24"/>
        </w:rPr>
        <w:t>ż</w:t>
      </w:r>
      <w:r w:rsidRPr="005B28B5">
        <w:rPr>
          <w:rFonts w:ascii="Calibri" w:hAnsi="Calibri" w:cs="Tahoma"/>
          <w:sz w:val="24"/>
          <w:szCs w:val="24"/>
        </w:rPr>
        <w:t>nej z tytułu Polisy OC,</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2) okres ubezpieczenia obejmuje w cało</w:t>
      </w:r>
      <w:r w:rsidRPr="005B28B5">
        <w:rPr>
          <w:rFonts w:ascii="Calibri" w:eastAsia="TimesNewRoman" w:hAnsi="Calibri" w:cs="Tahoma"/>
          <w:sz w:val="24"/>
          <w:szCs w:val="24"/>
        </w:rPr>
        <w:t>ś</w:t>
      </w:r>
      <w:r w:rsidRPr="005B28B5">
        <w:rPr>
          <w:rFonts w:ascii="Calibri" w:hAnsi="Calibri" w:cs="Tahoma"/>
          <w:sz w:val="24"/>
          <w:szCs w:val="24"/>
        </w:rPr>
        <w:t>ci okres realizacji przedmiotu umowy; w przypadku posiadania okresowej Polisy OC, która wygasa w trakcie realizacji przedmiotu umowy, Wykonawca zobowi</w:t>
      </w:r>
      <w:r w:rsidRPr="005B28B5">
        <w:rPr>
          <w:rFonts w:ascii="Calibri" w:eastAsia="TimesNewRoman" w:hAnsi="Calibri" w:cs="Tahoma"/>
          <w:sz w:val="24"/>
          <w:szCs w:val="24"/>
        </w:rPr>
        <w:t>ą</w:t>
      </w:r>
      <w:r w:rsidRPr="005B28B5">
        <w:rPr>
          <w:rFonts w:ascii="Calibri" w:hAnsi="Calibri" w:cs="Tahoma"/>
          <w:sz w:val="24"/>
          <w:szCs w:val="24"/>
        </w:rPr>
        <w:t>zany jest nie pó</w:t>
      </w:r>
      <w:r w:rsidRPr="005B28B5">
        <w:rPr>
          <w:rFonts w:ascii="Calibri" w:eastAsia="TimesNewRoman" w:hAnsi="Calibri" w:cs="Tahoma"/>
          <w:sz w:val="24"/>
          <w:szCs w:val="24"/>
        </w:rPr>
        <w:t>ź</w:t>
      </w:r>
      <w:r w:rsidRPr="005B28B5">
        <w:rPr>
          <w:rFonts w:ascii="Calibri" w:hAnsi="Calibri" w:cs="Tahoma"/>
          <w:sz w:val="24"/>
          <w:szCs w:val="24"/>
        </w:rPr>
        <w:t>niej ni</w:t>
      </w:r>
      <w:r w:rsidRPr="005B28B5">
        <w:rPr>
          <w:rFonts w:ascii="Calibri" w:eastAsia="TimesNewRoman" w:hAnsi="Calibri" w:cs="Tahoma"/>
          <w:sz w:val="24"/>
          <w:szCs w:val="24"/>
        </w:rPr>
        <w:t xml:space="preserve">ż </w:t>
      </w:r>
      <w:r w:rsidRPr="005B28B5">
        <w:rPr>
          <w:rFonts w:ascii="Calibri" w:hAnsi="Calibri" w:cs="Tahoma"/>
          <w:sz w:val="24"/>
          <w:szCs w:val="24"/>
        </w:rPr>
        <w:t>14 dni przed wyga</w:t>
      </w:r>
      <w:r w:rsidRPr="005B28B5">
        <w:rPr>
          <w:rFonts w:ascii="Calibri" w:eastAsia="TimesNewRoman" w:hAnsi="Calibri" w:cs="Tahoma"/>
          <w:sz w:val="24"/>
          <w:szCs w:val="24"/>
        </w:rPr>
        <w:t>ś</w:t>
      </w:r>
      <w:r w:rsidRPr="005B28B5">
        <w:rPr>
          <w:rFonts w:ascii="Calibri" w:hAnsi="Calibri" w:cs="Tahoma"/>
          <w:sz w:val="24"/>
          <w:szCs w:val="24"/>
        </w:rPr>
        <w:t>ni</w:t>
      </w:r>
      <w:r w:rsidRPr="005B28B5">
        <w:rPr>
          <w:rFonts w:ascii="Calibri" w:eastAsia="TimesNewRoman" w:hAnsi="Calibri" w:cs="Tahoma"/>
          <w:sz w:val="24"/>
          <w:szCs w:val="24"/>
        </w:rPr>
        <w:t>ę</w:t>
      </w:r>
      <w:r w:rsidRPr="005B28B5">
        <w:rPr>
          <w:rFonts w:ascii="Calibri" w:hAnsi="Calibri" w:cs="Tahoma"/>
          <w:sz w:val="24"/>
          <w:szCs w:val="24"/>
        </w:rPr>
        <w:t>ciem okresu ubezpieczenia przedło</w:t>
      </w:r>
      <w:r w:rsidRPr="005B28B5">
        <w:rPr>
          <w:rFonts w:ascii="Calibri" w:eastAsia="TimesNewRoman" w:hAnsi="Calibri" w:cs="Tahoma"/>
          <w:sz w:val="24"/>
          <w:szCs w:val="24"/>
        </w:rPr>
        <w:t>ż</w:t>
      </w:r>
      <w:r w:rsidRPr="005B28B5">
        <w:rPr>
          <w:rFonts w:ascii="Calibri" w:hAnsi="Calibri" w:cs="Tahoma"/>
          <w:sz w:val="24"/>
          <w:szCs w:val="24"/>
        </w:rPr>
        <w:t>y</w:t>
      </w:r>
      <w:r w:rsidRPr="005B28B5">
        <w:rPr>
          <w:rFonts w:ascii="Calibri" w:eastAsia="TimesNewRoman" w:hAnsi="Calibri" w:cs="Tahoma"/>
          <w:sz w:val="24"/>
          <w:szCs w:val="24"/>
        </w:rPr>
        <w:t xml:space="preserve">ć </w:t>
      </w:r>
      <w:r w:rsidRPr="005B28B5">
        <w:rPr>
          <w:rFonts w:ascii="Calibri" w:hAnsi="Calibri" w:cs="Tahoma"/>
          <w:sz w:val="24"/>
          <w:szCs w:val="24"/>
        </w:rPr>
        <w:t>Zamawiaj</w:t>
      </w:r>
      <w:r w:rsidRPr="005B28B5">
        <w:rPr>
          <w:rFonts w:ascii="Calibri" w:eastAsia="TimesNewRoman" w:hAnsi="Calibri" w:cs="Tahoma"/>
          <w:sz w:val="24"/>
          <w:szCs w:val="24"/>
        </w:rPr>
        <w:t>ą</w:t>
      </w:r>
      <w:r w:rsidRPr="005B28B5">
        <w:rPr>
          <w:rFonts w:ascii="Calibri" w:hAnsi="Calibri" w:cs="Tahoma"/>
          <w:sz w:val="24"/>
          <w:szCs w:val="24"/>
        </w:rPr>
        <w:t>cemu polis</w:t>
      </w:r>
      <w:r w:rsidRPr="005B28B5">
        <w:rPr>
          <w:rFonts w:ascii="Calibri" w:eastAsia="TimesNewRoman" w:hAnsi="Calibri" w:cs="Tahoma"/>
          <w:sz w:val="24"/>
          <w:szCs w:val="24"/>
        </w:rPr>
        <w:t xml:space="preserve">ę </w:t>
      </w:r>
      <w:r w:rsidRPr="005B28B5">
        <w:rPr>
          <w:rFonts w:ascii="Calibri" w:hAnsi="Calibri" w:cs="Tahoma"/>
          <w:sz w:val="24"/>
          <w:szCs w:val="24"/>
        </w:rPr>
        <w:t>ubezpieczenia odpowiedzialno</w:t>
      </w:r>
      <w:r w:rsidRPr="005B28B5">
        <w:rPr>
          <w:rFonts w:ascii="Calibri" w:eastAsia="TimesNewRoman" w:hAnsi="Calibri" w:cs="Tahoma"/>
          <w:sz w:val="24"/>
          <w:szCs w:val="24"/>
        </w:rPr>
        <w:t>ś</w:t>
      </w:r>
      <w:r w:rsidRPr="005B28B5">
        <w:rPr>
          <w:rFonts w:ascii="Calibri" w:hAnsi="Calibri" w:cs="Tahoma"/>
          <w:sz w:val="24"/>
          <w:szCs w:val="24"/>
        </w:rPr>
        <w:t xml:space="preserve">ci cywilnej na kolejny okres, </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3) ubezpieczenie obejmuje ochron</w:t>
      </w:r>
      <w:r w:rsidRPr="005B28B5">
        <w:rPr>
          <w:rFonts w:ascii="Calibri" w:eastAsia="TimesNewRoman" w:hAnsi="Calibri" w:cs="Tahoma"/>
          <w:sz w:val="24"/>
          <w:szCs w:val="24"/>
        </w:rPr>
        <w:t xml:space="preserve">ą </w:t>
      </w:r>
      <w:r w:rsidRPr="005B28B5">
        <w:rPr>
          <w:rFonts w:ascii="Calibri" w:hAnsi="Calibri" w:cs="Tahoma"/>
          <w:sz w:val="24"/>
          <w:szCs w:val="24"/>
        </w:rPr>
        <w:t>odpowiedzialno</w:t>
      </w:r>
      <w:r w:rsidRPr="005B28B5">
        <w:rPr>
          <w:rFonts w:ascii="Calibri" w:eastAsia="TimesNewRoman" w:hAnsi="Calibri" w:cs="Tahoma"/>
          <w:sz w:val="24"/>
          <w:szCs w:val="24"/>
        </w:rPr>
        <w:t xml:space="preserve">ść </w:t>
      </w:r>
      <w:r w:rsidRPr="005B28B5">
        <w:rPr>
          <w:rFonts w:ascii="Calibri" w:hAnsi="Calibri" w:cs="Tahoma"/>
          <w:sz w:val="24"/>
          <w:szCs w:val="24"/>
        </w:rPr>
        <w:t>cywiln</w:t>
      </w:r>
      <w:r w:rsidRPr="005B28B5">
        <w:rPr>
          <w:rFonts w:ascii="Calibri" w:eastAsia="TimesNewRoman" w:hAnsi="Calibri" w:cs="Tahoma"/>
          <w:sz w:val="24"/>
          <w:szCs w:val="24"/>
        </w:rPr>
        <w:t xml:space="preserve">ą </w:t>
      </w:r>
      <w:r w:rsidRPr="005B28B5">
        <w:rPr>
          <w:rFonts w:ascii="Calibri" w:hAnsi="Calibri" w:cs="Tahoma"/>
          <w:sz w:val="24"/>
          <w:szCs w:val="24"/>
        </w:rPr>
        <w:t>za szkody wyrz</w:t>
      </w:r>
      <w:r w:rsidRPr="005B28B5">
        <w:rPr>
          <w:rFonts w:ascii="Calibri" w:eastAsia="TimesNewRoman" w:hAnsi="Calibri" w:cs="Tahoma"/>
          <w:sz w:val="24"/>
          <w:szCs w:val="24"/>
        </w:rPr>
        <w:t>ą</w:t>
      </w:r>
      <w:r w:rsidRPr="005B28B5">
        <w:rPr>
          <w:rFonts w:ascii="Calibri" w:hAnsi="Calibri" w:cs="Tahoma"/>
          <w:sz w:val="24"/>
          <w:szCs w:val="24"/>
        </w:rPr>
        <w:t>dzone przez Podwykonawców,</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4) ubezpieczenie obejmuje ochron</w:t>
      </w:r>
      <w:r w:rsidRPr="005B28B5">
        <w:rPr>
          <w:rFonts w:ascii="Calibri" w:eastAsia="TimesNewRoman" w:hAnsi="Calibri" w:cs="Tahoma"/>
          <w:sz w:val="24"/>
          <w:szCs w:val="24"/>
        </w:rPr>
        <w:t xml:space="preserve">ą </w:t>
      </w:r>
      <w:r w:rsidRPr="005B28B5">
        <w:rPr>
          <w:rFonts w:ascii="Calibri" w:hAnsi="Calibri" w:cs="Tahoma"/>
          <w:sz w:val="24"/>
          <w:szCs w:val="24"/>
        </w:rPr>
        <w:t>odpowiedzialno</w:t>
      </w:r>
      <w:r w:rsidRPr="005B28B5">
        <w:rPr>
          <w:rFonts w:ascii="Calibri" w:eastAsia="TimesNewRoman" w:hAnsi="Calibri" w:cs="Tahoma"/>
          <w:sz w:val="24"/>
          <w:szCs w:val="24"/>
        </w:rPr>
        <w:t xml:space="preserve">ść </w:t>
      </w:r>
      <w:r w:rsidRPr="005B28B5">
        <w:rPr>
          <w:rFonts w:ascii="Calibri" w:hAnsi="Calibri" w:cs="Tahoma"/>
          <w:sz w:val="24"/>
          <w:szCs w:val="24"/>
        </w:rPr>
        <w:t>cywiln</w:t>
      </w:r>
      <w:r w:rsidRPr="005B28B5">
        <w:rPr>
          <w:rFonts w:ascii="Calibri" w:eastAsia="TimesNewRoman" w:hAnsi="Calibri" w:cs="Tahoma"/>
          <w:sz w:val="24"/>
          <w:szCs w:val="24"/>
        </w:rPr>
        <w:t xml:space="preserve">ą </w:t>
      </w:r>
      <w:r w:rsidRPr="005B28B5">
        <w:rPr>
          <w:rFonts w:ascii="Calibri" w:hAnsi="Calibri" w:cs="Tahoma"/>
          <w:sz w:val="24"/>
          <w:szCs w:val="24"/>
        </w:rPr>
        <w:t>za szkody wyrz</w:t>
      </w:r>
      <w:r w:rsidRPr="005B28B5">
        <w:rPr>
          <w:rFonts w:ascii="Calibri" w:eastAsia="TimesNewRoman" w:hAnsi="Calibri" w:cs="Tahoma"/>
          <w:sz w:val="24"/>
          <w:szCs w:val="24"/>
        </w:rPr>
        <w:t>ą</w:t>
      </w:r>
      <w:r w:rsidRPr="005B28B5">
        <w:rPr>
          <w:rFonts w:ascii="Calibri" w:hAnsi="Calibri" w:cs="Tahoma"/>
          <w:sz w:val="24"/>
          <w:szCs w:val="24"/>
        </w:rPr>
        <w:t>dzone przez pojazdy nie podlegaj</w:t>
      </w:r>
      <w:r w:rsidRPr="005B28B5">
        <w:rPr>
          <w:rFonts w:ascii="Calibri" w:eastAsia="TimesNewRoman" w:hAnsi="Calibri" w:cs="Tahoma"/>
          <w:sz w:val="24"/>
          <w:szCs w:val="24"/>
        </w:rPr>
        <w:t>ą</w:t>
      </w:r>
      <w:r w:rsidRPr="005B28B5">
        <w:rPr>
          <w:rFonts w:ascii="Calibri" w:hAnsi="Calibri" w:cs="Tahoma"/>
          <w:sz w:val="24"/>
          <w:szCs w:val="24"/>
        </w:rPr>
        <w:t>ce obowi</w:t>
      </w:r>
      <w:r w:rsidRPr="005B28B5">
        <w:rPr>
          <w:rFonts w:ascii="Calibri" w:eastAsia="TimesNewRoman" w:hAnsi="Calibri" w:cs="Tahoma"/>
          <w:sz w:val="24"/>
          <w:szCs w:val="24"/>
        </w:rPr>
        <w:t>ą</w:t>
      </w:r>
      <w:r w:rsidRPr="005B28B5">
        <w:rPr>
          <w:rFonts w:ascii="Calibri" w:hAnsi="Calibri" w:cs="Tahoma"/>
          <w:sz w:val="24"/>
          <w:szCs w:val="24"/>
        </w:rPr>
        <w:t>zkowemu ubezpieczeniu odpowiedzialno</w:t>
      </w:r>
      <w:r w:rsidRPr="005B28B5">
        <w:rPr>
          <w:rFonts w:ascii="Calibri" w:eastAsia="TimesNewRoman" w:hAnsi="Calibri" w:cs="Tahoma"/>
          <w:sz w:val="24"/>
          <w:szCs w:val="24"/>
        </w:rPr>
        <w:t>ś</w:t>
      </w:r>
      <w:r w:rsidRPr="005B28B5">
        <w:rPr>
          <w:rFonts w:ascii="Calibri" w:hAnsi="Calibri" w:cs="Tahoma"/>
          <w:sz w:val="24"/>
          <w:szCs w:val="24"/>
        </w:rPr>
        <w:t>ci cywilnej posiadaczy pojazdów mechanicznych.</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3. Wykonawca zobowi</w:t>
      </w:r>
      <w:r w:rsidRPr="005B28B5">
        <w:rPr>
          <w:rFonts w:ascii="Calibri" w:eastAsia="TimesNewRoman" w:hAnsi="Calibri" w:cs="Tahoma"/>
          <w:sz w:val="24"/>
          <w:szCs w:val="24"/>
        </w:rPr>
        <w:t>ą</w:t>
      </w:r>
      <w:r w:rsidRPr="005B28B5">
        <w:rPr>
          <w:rFonts w:ascii="Calibri" w:hAnsi="Calibri" w:cs="Tahoma"/>
          <w:sz w:val="24"/>
          <w:szCs w:val="24"/>
        </w:rPr>
        <w:t>zany jest do utrzymania ubezpieczenia odpowiedzialno</w:t>
      </w:r>
      <w:r w:rsidRPr="005B28B5">
        <w:rPr>
          <w:rFonts w:ascii="Calibri" w:eastAsia="TimesNewRoman" w:hAnsi="Calibri" w:cs="Tahoma"/>
          <w:sz w:val="24"/>
          <w:szCs w:val="24"/>
        </w:rPr>
        <w:t>ś</w:t>
      </w:r>
      <w:r w:rsidRPr="005B28B5">
        <w:rPr>
          <w:rFonts w:ascii="Calibri" w:hAnsi="Calibri" w:cs="Tahoma"/>
          <w:sz w:val="24"/>
          <w:szCs w:val="24"/>
        </w:rPr>
        <w:t>ci cywilnej, spełniaj</w:t>
      </w:r>
      <w:r w:rsidRPr="005B28B5">
        <w:rPr>
          <w:rFonts w:ascii="Calibri" w:eastAsia="TimesNewRoman" w:hAnsi="Calibri" w:cs="Tahoma"/>
          <w:sz w:val="24"/>
          <w:szCs w:val="24"/>
        </w:rPr>
        <w:t>ą</w:t>
      </w:r>
      <w:r w:rsidRPr="005B28B5">
        <w:rPr>
          <w:rFonts w:ascii="Calibri" w:hAnsi="Calibri" w:cs="Tahoma"/>
          <w:sz w:val="24"/>
          <w:szCs w:val="24"/>
        </w:rPr>
        <w:t>cego wy</w:t>
      </w:r>
      <w:r w:rsidRPr="005B28B5">
        <w:rPr>
          <w:rFonts w:ascii="Calibri" w:eastAsia="TimesNewRoman" w:hAnsi="Calibri" w:cs="Tahoma"/>
          <w:sz w:val="24"/>
          <w:szCs w:val="24"/>
        </w:rPr>
        <w:t>ż</w:t>
      </w:r>
      <w:r w:rsidRPr="005B28B5">
        <w:rPr>
          <w:rFonts w:ascii="Calibri" w:hAnsi="Calibri" w:cs="Tahoma"/>
          <w:sz w:val="24"/>
          <w:szCs w:val="24"/>
        </w:rPr>
        <w:t>ej wymienione warunki, przez cały okres obowi</w:t>
      </w:r>
      <w:r w:rsidRPr="005B28B5">
        <w:rPr>
          <w:rFonts w:ascii="Calibri" w:eastAsia="TimesNewRoman" w:hAnsi="Calibri" w:cs="Tahoma"/>
          <w:sz w:val="24"/>
          <w:szCs w:val="24"/>
        </w:rPr>
        <w:t>ą</w:t>
      </w:r>
      <w:r w:rsidRPr="005B28B5">
        <w:rPr>
          <w:rFonts w:ascii="Calibri" w:hAnsi="Calibri" w:cs="Tahoma"/>
          <w:sz w:val="24"/>
          <w:szCs w:val="24"/>
        </w:rPr>
        <w:t>zywania umowy.</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4. Nie zło</w:t>
      </w:r>
      <w:r w:rsidRPr="005B28B5">
        <w:rPr>
          <w:rFonts w:ascii="Calibri" w:eastAsia="TimesNewRoman" w:hAnsi="Calibri" w:cs="Tahoma"/>
          <w:sz w:val="24"/>
          <w:szCs w:val="24"/>
        </w:rPr>
        <w:t>ż</w:t>
      </w:r>
      <w:r w:rsidRPr="005B28B5">
        <w:rPr>
          <w:rFonts w:ascii="Calibri" w:hAnsi="Calibri" w:cs="Tahoma"/>
          <w:sz w:val="24"/>
          <w:szCs w:val="24"/>
        </w:rPr>
        <w:t>enie Polisy OC w terminie (najpó</w:t>
      </w:r>
      <w:r w:rsidRPr="005B28B5">
        <w:rPr>
          <w:rFonts w:ascii="Calibri" w:eastAsia="TimesNewRoman" w:hAnsi="Calibri" w:cs="Tahoma"/>
          <w:sz w:val="24"/>
          <w:szCs w:val="24"/>
        </w:rPr>
        <w:t>ź</w:t>
      </w:r>
      <w:r w:rsidRPr="005B28B5">
        <w:rPr>
          <w:rFonts w:ascii="Calibri" w:hAnsi="Calibri" w:cs="Tahoma"/>
          <w:sz w:val="24"/>
          <w:szCs w:val="24"/>
        </w:rPr>
        <w:t>niej w dniu podpisania umowy), lub nie przedłu</w:t>
      </w:r>
      <w:r w:rsidRPr="005B28B5">
        <w:rPr>
          <w:rFonts w:ascii="Calibri" w:eastAsia="TimesNewRoman" w:hAnsi="Calibri" w:cs="Tahoma"/>
          <w:sz w:val="24"/>
          <w:szCs w:val="24"/>
        </w:rPr>
        <w:t>ż</w:t>
      </w:r>
      <w:r w:rsidRPr="005B28B5">
        <w:rPr>
          <w:rFonts w:ascii="Calibri" w:hAnsi="Calibri" w:cs="Tahoma"/>
          <w:sz w:val="24"/>
          <w:szCs w:val="24"/>
        </w:rPr>
        <w:t>enie w przypadku okresowej Polisy OC b</w:t>
      </w:r>
      <w:r w:rsidRPr="005B28B5">
        <w:rPr>
          <w:rFonts w:ascii="Calibri" w:eastAsia="TimesNewRoman" w:hAnsi="Calibri" w:cs="Tahoma"/>
          <w:sz w:val="24"/>
          <w:szCs w:val="24"/>
        </w:rPr>
        <w:t>ę</w:t>
      </w:r>
      <w:r w:rsidRPr="005B28B5">
        <w:rPr>
          <w:rFonts w:ascii="Calibri" w:hAnsi="Calibri" w:cs="Tahoma"/>
          <w:sz w:val="24"/>
          <w:szCs w:val="24"/>
        </w:rPr>
        <w:t>dzie podstaw</w:t>
      </w:r>
      <w:r w:rsidRPr="005B28B5">
        <w:rPr>
          <w:rFonts w:ascii="Calibri" w:eastAsia="TimesNewRoman" w:hAnsi="Calibri" w:cs="Tahoma"/>
          <w:sz w:val="24"/>
          <w:szCs w:val="24"/>
        </w:rPr>
        <w:t xml:space="preserve">ą </w:t>
      </w:r>
      <w:r w:rsidRPr="005B28B5">
        <w:rPr>
          <w:rFonts w:ascii="Calibri" w:hAnsi="Calibri" w:cs="Tahoma"/>
          <w:sz w:val="24"/>
          <w:szCs w:val="24"/>
        </w:rPr>
        <w:t>do odst</w:t>
      </w:r>
      <w:r w:rsidRPr="005B28B5">
        <w:rPr>
          <w:rFonts w:ascii="Calibri" w:eastAsia="TimesNewRoman" w:hAnsi="Calibri" w:cs="Tahoma"/>
          <w:sz w:val="24"/>
          <w:szCs w:val="24"/>
        </w:rPr>
        <w:t>ą</w:t>
      </w:r>
      <w:r w:rsidRPr="005B28B5">
        <w:rPr>
          <w:rFonts w:ascii="Calibri" w:hAnsi="Calibri" w:cs="Tahoma"/>
          <w:sz w:val="24"/>
          <w:szCs w:val="24"/>
        </w:rPr>
        <w:t>pienia od podpisania umowy, b</w:t>
      </w:r>
      <w:r w:rsidRPr="005B28B5">
        <w:rPr>
          <w:rFonts w:ascii="Calibri" w:eastAsia="TimesNewRoman" w:hAnsi="Calibri" w:cs="Tahoma"/>
          <w:sz w:val="24"/>
          <w:szCs w:val="24"/>
        </w:rPr>
        <w:t>ą</w:t>
      </w:r>
      <w:r w:rsidRPr="005B28B5">
        <w:rPr>
          <w:rFonts w:ascii="Calibri" w:hAnsi="Calibri" w:cs="Tahoma"/>
          <w:sz w:val="24"/>
          <w:szCs w:val="24"/>
        </w:rPr>
        <w:t>d</w:t>
      </w:r>
      <w:r w:rsidRPr="005B28B5">
        <w:rPr>
          <w:rFonts w:ascii="Calibri" w:eastAsia="TimesNewRoman" w:hAnsi="Calibri" w:cs="Tahoma"/>
          <w:sz w:val="24"/>
          <w:szCs w:val="24"/>
        </w:rPr>
        <w:t xml:space="preserve">ź </w:t>
      </w:r>
      <w:r w:rsidRPr="005B28B5">
        <w:rPr>
          <w:rFonts w:ascii="Calibri" w:hAnsi="Calibri" w:cs="Tahoma"/>
          <w:sz w:val="24"/>
          <w:szCs w:val="24"/>
        </w:rPr>
        <w:t>do odst</w:t>
      </w:r>
      <w:r w:rsidRPr="005B28B5">
        <w:rPr>
          <w:rFonts w:ascii="Calibri" w:eastAsia="TimesNewRoman" w:hAnsi="Calibri" w:cs="Tahoma"/>
          <w:sz w:val="24"/>
          <w:szCs w:val="24"/>
        </w:rPr>
        <w:t>ą</w:t>
      </w:r>
      <w:r w:rsidRPr="005B28B5">
        <w:rPr>
          <w:rFonts w:ascii="Calibri" w:hAnsi="Calibri" w:cs="Tahoma"/>
          <w:sz w:val="24"/>
          <w:szCs w:val="24"/>
        </w:rPr>
        <w:t>pienia od umowy z przyczyn le</w:t>
      </w:r>
      <w:r w:rsidRPr="005B28B5">
        <w:rPr>
          <w:rFonts w:ascii="Calibri" w:eastAsia="TimesNewRoman" w:hAnsi="Calibri" w:cs="Tahoma"/>
          <w:sz w:val="24"/>
          <w:szCs w:val="24"/>
        </w:rPr>
        <w:t>żą</w:t>
      </w:r>
      <w:r w:rsidRPr="005B28B5">
        <w:rPr>
          <w:rFonts w:ascii="Calibri" w:hAnsi="Calibri" w:cs="Tahoma"/>
          <w:sz w:val="24"/>
          <w:szCs w:val="24"/>
        </w:rPr>
        <w:t>cych po stronie Wykonawcy i nało</w:t>
      </w:r>
      <w:r w:rsidRPr="005B28B5">
        <w:rPr>
          <w:rFonts w:ascii="Calibri" w:eastAsia="TimesNewRoman" w:hAnsi="Calibri" w:cs="Tahoma"/>
          <w:sz w:val="24"/>
          <w:szCs w:val="24"/>
        </w:rPr>
        <w:t>ż</w:t>
      </w:r>
      <w:r w:rsidRPr="005B28B5">
        <w:rPr>
          <w:rFonts w:ascii="Calibri" w:hAnsi="Calibri" w:cs="Tahoma"/>
          <w:sz w:val="24"/>
          <w:szCs w:val="24"/>
        </w:rPr>
        <w:t>eniem stosownej kary umownej.</w:t>
      </w:r>
    </w:p>
    <w:p w:rsidR="0007743B" w:rsidRPr="004651B7" w:rsidRDefault="0007743B" w:rsidP="0007743B">
      <w:pPr>
        <w:adjustRightInd w:val="0"/>
        <w:jc w:val="both"/>
        <w:rPr>
          <w:rFonts w:ascii="Calibri" w:hAnsi="Calibri" w:cs="Tahoma"/>
          <w:sz w:val="24"/>
          <w:szCs w:val="24"/>
        </w:rPr>
      </w:pPr>
      <w:r w:rsidRPr="005B28B5">
        <w:rPr>
          <w:rFonts w:ascii="Calibri" w:hAnsi="Calibri" w:cs="Tahoma"/>
          <w:sz w:val="24"/>
          <w:szCs w:val="24"/>
        </w:rPr>
        <w:t>5. Wykonawca zobowi</w:t>
      </w:r>
      <w:r w:rsidRPr="005B28B5">
        <w:rPr>
          <w:rFonts w:ascii="Calibri" w:eastAsia="TimesNewRoman" w:hAnsi="Calibri" w:cs="Tahoma"/>
          <w:sz w:val="24"/>
          <w:szCs w:val="24"/>
        </w:rPr>
        <w:t>ą</w:t>
      </w:r>
      <w:r w:rsidRPr="005B28B5">
        <w:rPr>
          <w:rFonts w:ascii="Calibri" w:hAnsi="Calibri" w:cs="Tahoma"/>
          <w:sz w:val="24"/>
          <w:szCs w:val="24"/>
        </w:rPr>
        <w:t>zany jest do pokrycia wszelkich kwot nie uznanych przez zakład ubezpiecze</w:t>
      </w:r>
      <w:r w:rsidRPr="005B28B5">
        <w:rPr>
          <w:rFonts w:ascii="Calibri" w:eastAsia="TimesNewRoman" w:hAnsi="Calibri" w:cs="Tahoma"/>
          <w:sz w:val="24"/>
          <w:szCs w:val="24"/>
        </w:rPr>
        <w:t>ń</w:t>
      </w:r>
      <w:r w:rsidRPr="005B28B5">
        <w:rPr>
          <w:rFonts w:ascii="Calibri" w:hAnsi="Calibri" w:cs="Tahoma"/>
          <w:sz w:val="24"/>
          <w:szCs w:val="24"/>
        </w:rPr>
        <w:t>, w szczególno</w:t>
      </w:r>
      <w:r w:rsidRPr="005B28B5">
        <w:rPr>
          <w:rFonts w:ascii="Calibri" w:eastAsia="TimesNewRoman" w:hAnsi="Calibri" w:cs="Tahoma"/>
          <w:sz w:val="24"/>
          <w:szCs w:val="24"/>
        </w:rPr>
        <w:t>ś</w:t>
      </w:r>
      <w:r w:rsidRPr="005B28B5">
        <w:rPr>
          <w:rFonts w:ascii="Calibri" w:hAnsi="Calibri" w:cs="Tahoma"/>
          <w:sz w:val="24"/>
          <w:szCs w:val="24"/>
        </w:rPr>
        <w:t>ci udziałów własnych, franszyz oraz limitów, do pełnej kwoty roszczenia poszkodowanego lub likwidacji zaistniałej szkody.</w:t>
      </w:r>
    </w:p>
    <w:p w:rsidR="0007743B" w:rsidRDefault="0007743B" w:rsidP="0007743B">
      <w:pPr>
        <w:pStyle w:val="Default"/>
        <w:rPr>
          <w:color w:val="auto"/>
          <w:sz w:val="22"/>
          <w:szCs w:val="22"/>
        </w:rPr>
      </w:pPr>
    </w:p>
    <w:p w:rsidR="0007743B" w:rsidRPr="00CE68D2" w:rsidRDefault="003A5B5F" w:rsidP="0007743B">
      <w:pPr>
        <w:pStyle w:val="Default"/>
        <w:jc w:val="center"/>
        <w:rPr>
          <w:rFonts w:cs="Tahoma"/>
          <w:color w:val="auto"/>
        </w:rPr>
      </w:pPr>
      <w:r>
        <w:rPr>
          <w:rFonts w:cs="Tahoma"/>
          <w:b/>
          <w:bCs/>
          <w:color w:val="auto"/>
        </w:rPr>
        <w:t>XI</w:t>
      </w:r>
      <w:r w:rsidR="005B28B5" w:rsidRPr="00CE68D2">
        <w:rPr>
          <w:rFonts w:cs="Tahoma"/>
          <w:b/>
          <w:bCs/>
          <w:color w:val="auto"/>
        </w:rPr>
        <w:t>. ODSTĄPIENIE OD UMOWY</w:t>
      </w:r>
    </w:p>
    <w:p w:rsidR="0007743B" w:rsidRPr="00CE68D2" w:rsidRDefault="003A5B5F" w:rsidP="0007743B">
      <w:pPr>
        <w:pStyle w:val="Default"/>
        <w:jc w:val="center"/>
        <w:rPr>
          <w:b/>
          <w:color w:val="auto"/>
          <w:sz w:val="22"/>
          <w:szCs w:val="22"/>
        </w:rPr>
      </w:pPr>
      <w:r>
        <w:rPr>
          <w:rFonts w:cs="Tahoma"/>
          <w:b/>
          <w:color w:val="auto"/>
        </w:rPr>
        <w:t>§ 12</w:t>
      </w:r>
    </w:p>
    <w:p w:rsidR="0007743B" w:rsidRPr="00CE68D2" w:rsidRDefault="0007743B" w:rsidP="0007743B">
      <w:pPr>
        <w:pStyle w:val="Default"/>
        <w:jc w:val="both"/>
        <w:rPr>
          <w:rFonts w:cs="Tahoma"/>
          <w:color w:val="auto"/>
        </w:rPr>
      </w:pPr>
      <w:r w:rsidRPr="00CE68D2">
        <w:rPr>
          <w:rFonts w:cs="Tahoma"/>
          <w:color w:val="auto"/>
        </w:rPr>
        <w:t xml:space="preserve">1. Zamawiający ma prawo odstąpić od umowy: </w:t>
      </w:r>
    </w:p>
    <w:p w:rsidR="0007743B" w:rsidRPr="00CE68D2" w:rsidRDefault="0007743B" w:rsidP="0007743B">
      <w:pPr>
        <w:pStyle w:val="Default"/>
        <w:jc w:val="both"/>
        <w:rPr>
          <w:rFonts w:cs="Tahoma"/>
          <w:color w:val="auto"/>
        </w:rPr>
      </w:pPr>
      <w:r w:rsidRPr="00CE68D2">
        <w:rPr>
          <w:rFonts w:cs="Tahoma"/>
          <w:color w:val="auto"/>
        </w:rPr>
        <w:t>1) gdy Wykonawca, bez uzasadnionych przyczyn, nie rozpoczął</w:t>
      </w:r>
      <w:r w:rsidR="00C174B3">
        <w:rPr>
          <w:rFonts w:cs="Tahoma"/>
          <w:color w:val="auto"/>
        </w:rPr>
        <w:t xml:space="preserve"> </w:t>
      </w:r>
      <w:r w:rsidRPr="00CE68D2">
        <w:rPr>
          <w:rFonts w:cs="Tahoma"/>
          <w:color w:val="auto"/>
        </w:rPr>
        <w:t xml:space="preserve">robót budowlanych, albo nie kontynuuje ich pomimo wezwania Zamawiającego, złożonego na piśmie; </w:t>
      </w:r>
    </w:p>
    <w:p w:rsidR="0007743B" w:rsidRPr="00CE68D2" w:rsidRDefault="0007743B" w:rsidP="0007743B">
      <w:pPr>
        <w:pStyle w:val="Default"/>
        <w:jc w:val="both"/>
        <w:rPr>
          <w:rFonts w:cs="Tahoma"/>
          <w:color w:val="auto"/>
        </w:rPr>
      </w:pPr>
      <w:r w:rsidRPr="00CE68D2">
        <w:rPr>
          <w:rFonts w:cs="Tahoma"/>
          <w:color w:val="auto"/>
        </w:rPr>
        <w:t xml:space="preserve">2) gdy Wykonawca, bez uzasadnionych przyczyn, zaprzestał realizacji robót budowlanych i przerwa ta trwa dłużej niż 7 dni; </w:t>
      </w:r>
    </w:p>
    <w:p w:rsidR="0007743B" w:rsidRPr="00CE68D2" w:rsidRDefault="0007743B" w:rsidP="0007743B">
      <w:pPr>
        <w:pStyle w:val="Default"/>
        <w:jc w:val="both"/>
        <w:rPr>
          <w:rFonts w:cs="Tahoma"/>
          <w:color w:val="auto"/>
        </w:rPr>
      </w:pPr>
      <w:r w:rsidRPr="00CE68D2">
        <w:rPr>
          <w:rFonts w:cs="Tahoma"/>
          <w:color w:val="auto"/>
        </w:rPr>
        <w:t xml:space="preserve">3) gdy Wykonawca opóźnia się lub pozostaje w zwłoce z realizacją poszczególnych robót budowlanych w sposób zagrażający terminowemu wykonaniu przedmiotu umowy. W okolicznościach, o których mowa w zdaniu pierwszym, Zamawiający może odstąpić od umowy także w sytuacji, gdy upłynął umowny termin realizacji poszczególnych etapów realizacji Zadania; </w:t>
      </w:r>
    </w:p>
    <w:p w:rsidR="0007743B" w:rsidRPr="00CE68D2" w:rsidRDefault="0007743B" w:rsidP="0007743B">
      <w:pPr>
        <w:pStyle w:val="Default"/>
        <w:jc w:val="both"/>
        <w:rPr>
          <w:rFonts w:cs="Tahoma"/>
          <w:color w:val="auto"/>
        </w:rPr>
      </w:pPr>
      <w:r w:rsidRPr="00CE68D2">
        <w:rPr>
          <w:rFonts w:cs="Tahoma"/>
          <w:color w:val="auto"/>
        </w:rPr>
        <w:lastRenderedPageBreak/>
        <w:t>4) gdy wystąpiła konieczność wielokrotnego (tj. co najmniej dwukrotnego) dokonywania bezpośredniej zapłaty Podwykon</w:t>
      </w:r>
      <w:r w:rsidR="003A5B5F">
        <w:rPr>
          <w:rFonts w:cs="Tahoma"/>
          <w:color w:val="auto"/>
        </w:rPr>
        <w:t>awcy lub dalszemu Podwykonawcy</w:t>
      </w:r>
      <w:r w:rsidRPr="00CE68D2">
        <w:rPr>
          <w:rFonts w:cs="Tahoma"/>
          <w:color w:val="auto"/>
        </w:rPr>
        <w:t xml:space="preserve">; </w:t>
      </w:r>
    </w:p>
    <w:p w:rsidR="00A35EFB" w:rsidRPr="00CE68D2" w:rsidRDefault="003A5B5F" w:rsidP="00A35EFB">
      <w:pPr>
        <w:adjustRightInd w:val="0"/>
        <w:jc w:val="both"/>
        <w:rPr>
          <w:rFonts w:cs="Tahoma"/>
        </w:rPr>
      </w:pPr>
      <w:r>
        <w:rPr>
          <w:rFonts w:ascii="Calibri" w:hAnsi="Calibri" w:cs="Tahoma"/>
          <w:sz w:val="24"/>
          <w:szCs w:val="24"/>
        </w:rPr>
        <w:t>5</w:t>
      </w:r>
      <w:r w:rsidR="0007743B" w:rsidRPr="00CE68D2">
        <w:rPr>
          <w:rFonts w:ascii="Calibri" w:hAnsi="Calibri" w:cs="Tahoma"/>
          <w:sz w:val="24"/>
          <w:szCs w:val="24"/>
        </w:rPr>
        <w:t xml:space="preserve">) </w:t>
      </w:r>
      <w:r w:rsidR="00A35EFB" w:rsidRPr="00CE68D2">
        <w:rPr>
          <w:rFonts w:ascii="Calibri" w:hAnsi="Calibri" w:cs="Tahoma"/>
          <w:sz w:val="24"/>
          <w:szCs w:val="24"/>
        </w:rPr>
        <w:t>w przypadku, gdy Wykonawca utraci możliwość realizacji zamówienia przy udziale Podwykonawcy, na którego zasoby Wykonawca powoływał się na zasadach określonych w art.118 ustawy pzp, w celu</w:t>
      </w:r>
      <w:r w:rsidR="00C174B3">
        <w:rPr>
          <w:rFonts w:ascii="Calibri" w:hAnsi="Calibri" w:cs="Tahoma"/>
          <w:sz w:val="24"/>
          <w:szCs w:val="24"/>
        </w:rPr>
        <w:t xml:space="preserve"> </w:t>
      </w:r>
      <w:r w:rsidR="00A35EFB" w:rsidRPr="00CE68D2">
        <w:rPr>
          <w:rFonts w:ascii="Calibri" w:hAnsi="Calibri" w:cs="Tahoma"/>
          <w:sz w:val="24"/>
          <w:szCs w:val="24"/>
        </w:rPr>
        <w:t>wykazania spełniania warunków udziału w postępowaniu, jeżeli w ciągu 7 dni od dnia, w którym Wykonawca utracił możliwość realizacji zamówienia przy udziale</w:t>
      </w:r>
      <w:r w:rsidR="00C174B3">
        <w:rPr>
          <w:rFonts w:ascii="Calibri" w:hAnsi="Calibri" w:cs="Tahoma"/>
          <w:sz w:val="24"/>
          <w:szCs w:val="24"/>
        </w:rPr>
        <w:t xml:space="preserve"> </w:t>
      </w:r>
      <w:r w:rsidR="00A35EFB" w:rsidRPr="00CE68D2">
        <w:rPr>
          <w:rFonts w:ascii="Calibri" w:hAnsi="Calibri" w:cs="Tahoma"/>
          <w:sz w:val="24"/>
          <w:szCs w:val="24"/>
        </w:rPr>
        <w:t>tego Podwykonawcy, Wykonawca nie wskaże innego odpowiedniego Podwykonawcy, który spełnia te</w:t>
      </w:r>
      <w:r w:rsidR="00C174B3">
        <w:rPr>
          <w:rFonts w:ascii="Calibri" w:hAnsi="Calibri" w:cs="Tahoma"/>
          <w:sz w:val="24"/>
          <w:szCs w:val="24"/>
        </w:rPr>
        <w:t xml:space="preserve"> </w:t>
      </w:r>
      <w:r w:rsidR="00A35EFB" w:rsidRPr="00CE68D2">
        <w:rPr>
          <w:rFonts w:ascii="Calibri" w:hAnsi="Calibri" w:cs="Tahoma"/>
          <w:sz w:val="24"/>
          <w:szCs w:val="24"/>
        </w:rPr>
        <w:t>warunki w stopniu nie mniejszym niż wymagany w trakcie postępowania o udzielenie zamówienia lub</w:t>
      </w:r>
      <w:r w:rsidR="00C174B3">
        <w:rPr>
          <w:rFonts w:ascii="Calibri" w:hAnsi="Calibri" w:cs="Tahoma"/>
          <w:sz w:val="24"/>
          <w:szCs w:val="24"/>
        </w:rPr>
        <w:t xml:space="preserve"> </w:t>
      </w:r>
      <w:r w:rsidR="00A35EFB" w:rsidRPr="00CE68D2">
        <w:rPr>
          <w:rFonts w:ascii="Calibri" w:hAnsi="Calibri" w:cs="Tahoma"/>
          <w:sz w:val="24"/>
          <w:szCs w:val="24"/>
        </w:rPr>
        <w:t>Wykonawca nie wykaże, iż samodzielnie spełnia te warunki w stopniu nie mniejszym niż</w:t>
      </w:r>
      <w:r w:rsidR="00C174B3">
        <w:rPr>
          <w:rFonts w:ascii="Calibri" w:hAnsi="Calibri" w:cs="Tahoma"/>
          <w:sz w:val="24"/>
          <w:szCs w:val="24"/>
        </w:rPr>
        <w:t xml:space="preserve"> </w:t>
      </w:r>
      <w:r w:rsidR="00A35EFB" w:rsidRPr="00CE68D2">
        <w:rPr>
          <w:rFonts w:ascii="Calibri" w:hAnsi="Calibri" w:cs="Tahoma"/>
          <w:sz w:val="24"/>
          <w:szCs w:val="24"/>
        </w:rPr>
        <w:t>Podwykonawca, na którego zasoby Wykonawca powoływał się w trakcie postępowania o udzielenie zamówienia, Zamawiający będzie uprawniony do jednostronnego rozwiązania umowy ze skutkiem</w:t>
      </w:r>
      <w:r w:rsidR="00C174B3">
        <w:rPr>
          <w:rFonts w:ascii="Calibri" w:hAnsi="Calibri" w:cs="Tahoma"/>
          <w:sz w:val="24"/>
          <w:szCs w:val="24"/>
        </w:rPr>
        <w:t xml:space="preserve"> </w:t>
      </w:r>
      <w:r w:rsidR="00A35EFB" w:rsidRPr="00CE68D2">
        <w:rPr>
          <w:rFonts w:ascii="Calibri" w:hAnsi="Calibri" w:cs="Tahoma"/>
          <w:sz w:val="24"/>
          <w:szCs w:val="24"/>
        </w:rPr>
        <w:t>natychmiastowym, bez wyznaczenia terminu dodatkowego.</w:t>
      </w:r>
    </w:p>
    <w:p w:rsidR="0007743B" w:rsidRPr="00CE68D2" w:rsidRDefault="0007743B" w:rsidP="0007743B">
      <w:pPr>
        <w:pStyle w:val="Default"/>
        <w:jc w:val="both"/>
        <w:rPr>
          <w:rFonts w:cs="Tahoma"/>
          <w:color w:val="auto"/>
        </w:rPr>
      </w:pPr>
      <w:r w:rsidRPr="00CE68D2">
        <w:rPr>
          <w:rFonts w:cs="Tahoma"/>
          <w:color w:val="auto"/>
        </w:rPr>
        <w:t xml:space="preserve">2. Postanowienie ust.1 nie narusza prawa Zamawiającego do odstąpienia od umowy na podstawie przepisów kodeksu cywilnego. </w:t>
      </w:r>
    </w:p>
    <w:p w:rsidR="0007743B" w:rsidRPr="00CE68D2" w:rsidRDefault="0007743B" w:rsidP="0007743B">
      <w:pPr>
        <w:pStyle w:val="Default"/>
        <w:jc w:val="both"/>
        <w:rPr>
          <w:rFonts w:cs="Tahoma"/>
          <w:color w:val="auto"/>
        </w:rPr>
      </w:pPr>
      <w:r w:rsidRPr="00CE68D2">
        <w:rPr>
          <w:rFonts w:cs="Tahoma"/>
          <w:color w:val="auto"/>
        </w:rPr>
        <w:t xml:space="preserve">3. Zamawiający ma prawo odstąpić od umowy w razie opóźnienia się Wykonawcy z wykonywaniem przedmiotu umowy, określonego w § 1, bez konieczności wyznaczania dodatkowego terminu. </w:t>
      </w:r>
    </w:p>
    <w:p w:rsidR="0007743B" w:rsidRPr="00CE68D2" w:rsidRDefault="0007743B" w:rsidP="0007743B">
      <w:pPr>
        <w:pStyle w:val="Default"/>
        <w:jc w:val="both"/>
        <w:rPr>
          <w:rFonts w:cs="Tahoma"/>
          <w:color w:val="auto"/>
        </w:rPr>
      </w:pPr>
      <w:r w:rsidRPr="00294AFC">
        <w:rPr>
          <w:rFonts w:cs="Tahoma"/>
          <w:color w:val="auto"/>
        </w:rPr>
        <w:t>4</w:t>
      </w:r>
      <w:r w:rsidRPr="00CE68D2">
        <w:rPr>
          <w:rFonts w:cs="Tahoma"/>
          <w:color w:val="auto"/>
        </w:rPr>
        <w:t xml:space="preserve">. Zamawiający zastrzega sobie możliwość rozwiązania niniejszej umowy z powodu okoliczności, o których mowa w art. </w:t>
      </w:r>
      <w:r w:rsidR="00A35EFB" w:rsidRPr="00CE68D2">
        <w:rPr>
          <w:rFonts w:cs="Tahoma"/>
          <w:color w:val="auto"/>
        </w:rPr>
        <w:t xml:space="preserve">456 ust. 1, </w:t>
      </w:r>
      <w:r w:rsidRPr="00CE68D2">
        <w:rPr>
          <w:rFonts w:cs="Tahoma"/>
          <w:color w:val="auto"/>
        </w:rPr>
        <w:t xml:space="preserve">ustawy pzp. W takim przypadku Wykonawca może żądać wyłącznie wynagrodzenia należnego z tytułu wykonanej części umowy. </w:t>
      </w:r>
    </w:p>
    <w:p w:rsidR="0007743B" w:rsidRPr="00CE68D2" w:rsidRDefault="0007743B" w:rsidP="0007743B">
      <w:pPr>
        <w:pStyle w:val="Default"/>
        <w:jc w:val="both"/>
        <w:rPr>
          <w:rFonts w:cs="Tahoma"/>
          <w:color w:val="auto"/>
        </w:rPr>
      </w:pPr>
      <w:r w:rsidRPr="00CE68D2">
        <w:rPr>
          <w:rFonts w:cs="Tahoma"/>
          <w:color w:val="auto"/>
        </w:rPr>
        <w:t xml:space="preserve">5. Zamawiający zastrzega sobie możliwość odstąpienia od umowy z powodu okoliczności, o których mowa w art. </w:t>
      </w:r>
      <w:r w:rsidR="008C07FA" w:rsidRPr="00CE68D2">
        <w:rPr>
          <w:rFonts w:cs="Tahoma"/>
          <w:color w:val="auto"/>
        </w:rPr>
        <w:t>4</w:t>
      </w:r>
      <w:r w:rsidR="00A35EFB" w:rsidRPr="00CE68D2">
        <w:rPr>
          <w:rFonts w:cs="Tahoma"/>
          <w:color w:val="auto"/>
        </w:rPr>
        <w:t>65 ust. 7</w:t>
      </w:r>
      <w:r w:rsidRPr="00CE68D2">
        <w:rPr>
          <w:rFonts w:cs="Tahoma"/>
          <w:color w:val="auto"/>
        </w:rPr>
        <w:t xml:space="preserve"> ustawy pzp. W takim przypadku Wykonawca może żądać wyłącznie wynagrodzenia należnego z tytułu wykonanej części umowy. </w:t>
      </w:r>
    </w:p>
    <w:p w:rsidR="0007743B" w:rsidRPr="00CE68D2" w:rsidRDefault="0007743B" w:rsidP="0007743B">
      <w:pPr>
        <w:pStyle w:val="Default"/>
        <w:jc w:val="both"/>
        <w:rPr>
          <w:rFonts w:cs="Tahoma"/>
          <w:color w:val="auto"/>
        </w:rPr>
      </w:pPr>
      <w:r w:rsidRPr="00CE68D2">
        <w:rPr>
          <w:rFonts w:cs="Tahoma"/>
          <w:color w:val="auto"/>
        </w:rPr>
        <w:t xml:space="preserve">6. W przypadku odstąpienia od umowy lub rozwiązania umowy w sytuacji, o której mowa w art. </w:t>
      </w:r>
      <w:r w:rsidR="008C07FA" w:rsidRPr="00CE68D2">
        <w:rPr>
          <w:rFonts w:cs="Tahoma"/>
          <w:color w:val="auto"/>
        </w:rPr>
        <w:t>456</w:t>
      </w:r>
      <w:r w:rsidRPr="00CE68D2">
        <w:rPr>
          <w:rFonts w:cs="Tahoma"/>
          <w:color w:val="auto"/>
        </w:rPr>
        <w:t xml:space="preserve"> ustawy pzp: </w:t>
      </w:r>
    </w:p>
    <w:p w:rsidR="0007743B" w:rsidRPr="00CE68D2" w:rsidRDefault="0007743B" w:rsidP="0007743B">
      <w:pPr>
        <w:pStyle w:val="Default"/>
        <w:jc w:val="both"/>
        <w:rPr>
          <w:rFonts w:cs="Tahoma"/>
          <w:color w:val="auto"/>
        </w:rPr>
      </w:pPr>
      <w:r w:rsidRPr="00CE68D2">
        <w:rPr>
          <w:rFonts w:cs="Tahoma"/>
          <w:color w:val="auto"/>
        </w:rPr>
        <w:t xml:space="preserve">a) w terminie 7 dni od daty złożenia oświadczenia o odstąpieniu od umowy/rozwiązaniu umowy, Wykonawca przy udziale Zamawiającego sporządzi szczegółowy protokół inwentaryzacji odpowiednio prac projektowych lub robót budowlanych w toku, według stanu na dzień odstąpienia od umowy/rozwiązania umowy oraz wyznaczy termin usunięcia rzeczy należących do Wykonawcy z terenu budowy; w razie niewykonania powyższych obowiązków przez Wykonawcę, Zamawiający wykona je na koszt Wykonawcy (w tym usunięcie rzeczy należących do Wykonawcy), po uprzednim wyznaczeniu dodatkowego 3 - dniowego terminu, </w:t>
      </w:r>
    </w:p>
    <w:p w:rsidR="0007743B" w:rsidRPr="00CE68D2" w:rsidRDefault="0007743B" w:rsidP="0007743B">
      <w:pPr>
        <w:pStyle w:val="Default"/>
        <w:jc w:val="both"/>
        <w:rPr>
          <w:rFonts w:cs="Tahoma"/>
          <w:color w:val="auto"/>
        </w:rPr>
      </w:pPr>
      <w:r w:rsidRPr="00CE68D2">
        <w:rPr>
          <w:rFonts w:cs="Tahoma"/>
          <w:color w:val="auto"/>
        </w:rPr>
        <w:t xml:space="preserve">b) Zamawiający, z zastrzeżeniem ust. 5 oraz sytuacji, gdy rozwiązanie umowy nastąpiło z przyczyn leżących po stronie Zamawiającego, zabezpieczy przerwane roboty na koszt Wykonawcy, </w:t>
      </w:r>
    </w:p>
    <w:p w:rsidR="0007743B" w:rsidRPr="00CE68D2" w:rsidRDefault="0007743B" w:rsidP="0007743B">
      <w:pPr>
        <w:pStyle w:val="Default"/>
        <w:jc w:val="both"/>
        <w:rPr>
          <w:rFonts w:cs="Tahoma"/>
          <w:color w:val="auto"/>
        </w:rPr>
      </w:pPr>
      <w:r w:rsidRPr="00CE68D2">
        <w:rPr>
          <w:rFonts w:cs="Tahoma"/>
          <w:color w:val="auto"/>
        </w:rPr>
        <w:t xml:space="preserve">c) Wykonawca w uzgodnieniu z Zamawiającym sporządzi wykaz tych materiałów, które nie zostały wbudowane, a mogą być wykorzystane przez Zamawiającego do realizacji robót budowlanych objętych niniejszą umową; w razie niewykonania tych czynności przez Wykonawcę, Zamawiający wykona je na koszt Wykonawcy, po uprzednim wyznaczeniu dodatkowego 3 - dniowego terminu, </w:t>
      </w:r>
    </w:p>
    <w:p w:rsidR="0007743B" w:rsidRPr="00CE68D2" w:rsidRDefault="0007743B" w:rsidP="0007743B">
      <w:pPr>
        <w:pStyle w:val="Default"/>
        <w:jc w:val="both"/>
        <w:rPr>
          <w:rFonts w:cs="Tahoma"/>
          <w:color w:val="auto"/>
        </w:rPr>
      </w:pPr>
      <w:r w:rsidRPr="00CE68D2">
        <w:rPr>
          <w:rFonts w:cs="Tahoma"/>
          <w:color w:val="auto"/>
        </w:rPr>
        <w:t xml:space="preserve">d) Wykonawca niezwłocznie, a najpóźniej w terminie 10 dni, usunie z terenu budowy urządzenia zaplecza budowy. </w:t>
      </w:r>
    </w:p>
    <w:p w:rsidR="0007743B" w:rsidRPr="002A16C5" w:rsidRDefault="0007743B" w:rsidP="0007743B">
      <w:pPr>
        <w:pStyle w:val="Default"/>
        <w:jc w:val="both"/>
        <w:rPr>
          <w:rFonts w:cs="Tahoma"/>
          <w:color w:val="auto"/>
        </w:rPr>
      </w:pPr>
      <w:r w:rsidRPr="00CE68D2">
        <w:rPr>
          <w:rFonts w:cs="Tahoma"/>
          <w:color w:val="auto"/>
        </w:rPr>
        <w:t>7. Zamawiający może skorzystać z umownego prawa odstąpienia w terminie 30 dni od dnia wystąpienia którejkolwiek z przyczyn uzasadniającej skorzystanie z prawa odstąpienia. Odstąpienie powinno nastąpić na piśmie.</w:t>
      </w:r>
    </w:p>
    <w:p w:rsidR="0007743B" w:rsidRPr="002A16C5" w:rsidRDefault="0007743B" w:rsidP="0007743B">
      <w:pPr>
        <w:pStyle w:val="Default"/>
        <w:rPr>
          <w:b/>
          <w:bCs/>
          <w:color w:val="auto"/>
          <w:sz w:val="22"/>
          <w:szCs w:val="22"/>
        </w:rPr>
      </w:pPr>
    </w:p>
    <w:p w:rsidR="0007743B" w:rsidRPr="00CE68D2" w:rsidRDefault="003A5B5F" w:rsidP="0007743B">
      <w:pPr>
        <w:pStyle w:val="Default"/>
        <w:jc w:val="center"/>
        <w:rPr>
          <w:rFonts w:cs="Tahoma"/>
          <w:color w:val="auto"/>
        </w:rPr>
      </w:pPr>
      <w:r>
        <w:rPr>
          <w:rFonts w:cs="Tahoma"/>
          <w:b/>
          <w:bCs/>
          <w:color w:val="auto"/>
        </w:rPr>
        <w:t>XII</w:t>
      </w:r>
      <w:r w:rsidR="00CE68D2" w:rsidRPr="00CE68D2">
        <w:rPr>
          <w:rFonts w:cs="Tahoma"/>
          <w:b/>
          <w:bCs/>
          <w:color w:val="auto"/>
        </w:rPr>
        <w:t>. KARY UMOWNE</w:t>
      </w:r>
    </w:p>
    <w:p w:rsidR="0007743B" w:rsidRPr="00CE68D2" w:rsidRDefault="003A5B5F" w:rsidP="0007743B">
      <w:pPr>
        <w:pStyle w:val="Default"/>
        <w:jc w:val="center"/>
        <w:rPr>
          <w:rFonts w:cs="Tahoma"/>
          <w:b/>
          <w:color w:val="auto"/>
        </w:rPr>
      </w:pPr>
      <w:r>
        <w:rPr>
          <w:rFonts w:cs="Tahoma"/>
          <w:b/>
          <w:color w:val="auto"/>
        </w:rPr>
        <w:t>§ 13</w:t>
      </w:r>
    </w:p>
    <w:p w:rsidR="0007743B" w:rsidRPr="00CE68D2" w:rsidRDefault="0007743B" w:rsidP="0007743B">
      <w:pPr>
        <w:pStyle w:val="Default"/>
        <w:jc w:val="both"/>
        <w:rPr>
          <w:rFonts w:cs="Tahoma"/>
          <w:color w:val="auto"/>
        </w:rPr>
      </w:pPr>
      <w:r w:rsidRPr="00CE68D2">
        <w:rPr>
          <w:rFonts w:cs="Tahoma"/>
          <w:color w:val="auto"/>
        </w:rPr>
        <w:t xml:space="preserve">1. Wykonawca zapłaci Zamawiającemu kary umowne: </w:t>
      </w:r>
    </w:p>
    <w:p w:rsidR="0007743B" w:rsidRPr="00CE68D2" w:rsidRDefault="0007743B" w:rsidP="0007743B">
      <w:pPr>
        <w:pStyle w:val="Default"/>
        <w:jc w:val="both"/>
        <w:rPr>
          <w:rFonts w:cs="Tahoma"/>
          <w:color w:val="auto"/>
        </w:rPr>
      </w:pPr>
      <w:r w:rsidRPr="00CE68D2">
        <w:rPr>
          <w:rFonts w:cs="Tahoma"/>
          <w:color w:val="auto"/>
        </w:rPr>
        <w:t>1) za przekroczenie termi</w:t>
      </w:r>
      <w:r w:rsidR="00585825">
        <w:rPr>
          <w:rFonts w:cs="Tahoma"/>
          <w:color w:val="auto"/>
        </w:rPr>
        <w:t>nu określonego w § 5</w:t>
      </w:r>
      <w:r w:rsidR="00A34949">
        <w:rPr>
          <w:rFonts w:cs="Tahoma"/>
          <w:color w:val="auto"/>
        </w:rPr>
        <w:t xml:space="preserve"> ust. 1</w:t>
      </w:r>
      <w:r w:rsidRPr="00CE68D2">
        <w:rPr>
          <w:rFonts w:cs="Tahoma"/>
          <w:color w:val="auto"/>
        </w:rPr>
        <w:t xml:space="preserve"> w wysokości 0,1% wynagrodzenia umownego b</w:t>
      </w:r>
      <w:r w:rsidR="00585825">
        <w:rPr>
          <w:rFonts w:cs="Tahoma"/>
          <w:color w:val="auto"/>
        </w:rPr>
        <w:t>rutto, o którym mowa w § 6</w:t>
      </w:r>
      <w:r w:rsidRPr="00CE68D2">
        <w:rPr>
          <w:rFonts w:cs="Tahoma"/>
          <w:color w:val="auto"/>
        </w:rPr>
        <w:t xml:space="preserve"> ust. 2, za każdy dzień zwłoki, </w:t>
      </w:r>
    </w:p>
    <w:p w:rsidR="0007743B" w:rsidRPr="00CE68D2" w:rsidRDefault="0007743B" w:rsidP="0007743B">
      <w:pPr>
        <w:pStyle w:val="Default"/>
        <w:jc w:val="both"/>
        <w:rPr>
          <w:rFonts w:cs="Tahoma"/>
          <w:color w:val="auto"/>
        </w:rPr>
      </w:pPr>
      <w:r w:rsidRPr="00CE68D2">
        <w:rPr>
          <w:rFonts w:cs="Tahoma"/>
          <w:color w:val="auto"/>
        </w:rPr>
        <w:t>2) za przekroczenie wyznaczonego terminu na usunięcie wad i usterek stwierdzonych przy odbiorze końcowym lub w okresie rękojmi lub gwarancji za wady, za każdą</w:t>
      </w:r>
      <w:r w:rsidR="00A34949">
        <w:rPr>
          <w:rFonts w:cs="Tahoma"/>
          <w:color w:val="auto"/>
        </w:rPr>
        <w:t xml:space="preserve"> wadę lub usterkę, w wysokości 1</w:t>
      </w:r>
      <w:r w:rsidRPr="00CE68D2">
        <w:rPr>
          <w:rFonts w:cs="Tahoma"/>
          <w:color w:val="auto"/>
        </w:rPr>
        <w:t xml:space="preserve">000 złotych, za każdy dzień zwłoki, </w:t>
      </w:r>
    </w:p>
    <w:p w:rsidR="0007743B" w:rsidRPr="00CE68D2" w:rsidRDefault="00585825" w:rsidP="0007743B">
      <w:pPr>
        <w:pStyle w:val="Default"/>
        <w:jc w:val="both"/>
        <w:rPr>
          <w:rFonts w:cs="Tahoma"/>
          <w:color w:val="auto"/>
        </w:rPr>
      </w:pPr>
      <w:r>
        <w:rPr>
          <w:rFonts w:cs="Tahoma"/>
          <w:color w:val="auto"/>
        </w:rPr>
        <w:t>3</w:t>
      </w:r>
      <w:r w:rsidR="0007743B" w:rsidRPr="00CE68D2">
        <w:rPr>
          <w:rFonts w:cs="Tahoma"/>
          <w:color w:val="auto"/>
        </w:rPr>
        <w:t>) za wykonanie przedmiotu w sposób odmienny niż wskazany w dokumentacji, o której mowa w §1 ust. 2, bez zgo</w:t>
      </w:r>
      <w:r>
        <w:rPr>
          <w:rFonts w:cs="Tahoma"/>
          <w:color w:val="auto"/>
        </w:rPr>
        <w:t>dy Zamawiającego, w wysokości 2</w:t>
      </w:r>
      <w:r w:rsidR="0007743B" w:rsidRPr="00CE68D2">
        <w:rPr>
          <w:rFonts w:cs="Tahoma"/>
          <w:color w:val="auto"/>
        </w:rPr>
        <w:t xml:space="preserve"> 000 zł, za każdy stwierdzony przypadek, </w:t>
      </w:r>
    </w:p>
    <w:p w:rsidR="0007743B" w:rsidRPr="00CE68D2" w:rsidRDefault="00585825" w:rsidP="0007743B">
      <w:pPr>
        <w:pStyle w:val="Default"/>
        <w:jc w:val="both"/>
        <w:rPr>
          <w:rFonts w:cs="Tahoma"/>
          <w:color w:val="auto"/>
        </w:rPr>
      </w:pPr>
      <w:r>
        <w:rPr>
          <w:rFonts w:cs="Tahoma"/>
          <w:color w:val="auto"/>
        </w:rPr>
        <w:t>4</w:t>
      </w:r>
      <w:r w:rsidR="0007743B" w:rsidRPr="00CE68D2">
        <w:rPr>
          <w:rFonts w:cs="Tahoma"/>
          <w:color w:val="auto"/>
        </w:rPr>
        <w:t>) za odstąpienie od umowy lub rozwiązanie umowy z przyczyn leżących po s</w:t>
      </w:r>
      <w:r w:rsidR="00A34949">
        <w:rPr>
          <w:rFonts w:cs="Tahoma"/>
          <w:color w:val="auto"/>
        </w:rPr>
        <w:t>tronie Wykonawcy, w wysokości 15</w:t>
      </w:r>
      <w:r w:rsidR="0007743B" w:rsidRPr="00CE68D2">
        <w:rPr>
          <w:rFonts w:cs="Tahoma"/>
          <w:color w:val="auto"/>
        </w:rPr>
        <w:t xml:space="preserve"> % kwoty wynagrodzenia umownego brutto, o</w:t>
      </w:r>
      <w:r>
        <w:rPr>
          <w:rFonts w:cs="Tahoma"/>
          <w:color w:val="auto"/>
        </w:rPr>
        <w:t xml:space="preserve"> którym mowa w § 6</w:t>
      </w:r>
      <w:r w:rsidR="00A34949">
        <w:rPr>
          <w:rFonts w:cs="Tahoma"/>
          <w:color w:val="auto"/>
        </w:rPr>
        <w:t xml:space="preserve"> ust. 2</w:t>
      </w:r>
      <w:r w:rsidR="0007743B" w:rsidRPr="00CE68D2">
        <w:rPr>
          <w:rFonts w:cs="Tahoma"/>
          <w:color w:val="auto"/>
        </w:rPr>
        <w:t xml:space="preserve">, </w:t>
      </w:r>
    </w:p>
    <w:p w:rsidR="0007743B" w:rsidRPr="00CE68D2" w:rsidRDefault="00585825" w:rsidP="0007743B">
      <w:pPr>
        <w:pStyle w:val="Default"/>
        <w:jc w:val="both"/>
        <w:rPr>
          <w:rFonts w:cs="Tahoma"/>
          <w:color w:val="auto"/>
        </w:rPr>
      </w:pPr>
      <w:r>
        <w:rPr>
          <w:rFonts w:cs="Tahoma"/>
          <w:color w:val="auto"/>
        </w:rPr>
        <w:t>5</w:t>
      </w:r>
      <w:r w:rsidR="0007743B" w:rsidRPr="00CE68D2">
        <w:rPr>
          <w:rFonts w:cs="Tahoma"/>
          <w:color w:val="auto"/>
        </w:rPr>
        <w:t>) w przypadku nieprzedłożenia do zaakceptowania projektu umowy o podwykonawstwo, której przedmiotem są roboty budowlane lub pr</w:t>
      </w:r>
      <w:r w:rsidR="00A34949">
        <w:rPr>
          <w:rFonts w:cs="Tahoma"/>
          <w:color w:val="auto"/>
        </w:rPr>
        <w:t>ojektu jej zmiany, w wysokości 3</w:t>
      </w:r>
      <w:r w:rsidR="0007743B" w:rsidRPr="00CE68D2">
        <w:rPr>
          <w:rFonts w:cs="Tahoma"/>
          <w:color w:val="auto"/>
        </w:rPr>
        <w:t xml:space="preserve">000 zł, za każdy stwierdzony przypadek, </w:t>
      </w:r>
    </w:p>
    <w:p w:rsidR="0007743B" w:rsidRPr="00CE68D2" w:rsidRDefault="00585825" w:rsidP="0007743B">
      <w:pPr>
        <w:pStyle w:val="Default"/>
        <w:jc w:val="both"/>
        <w:rPr>
          <w:rFonts w:cs="Tahoma"/>
          <w:color w:val="auto"/>
        </w:rPr>
      </w:pPr>
      <w:r>
        <w:rPr>
          <w:rFonts w:cs="Tahoma"/>
          <w:color w:val="auto"/>
        </w:rPr>
        <w:t>6</w:t>
      </w:r>
      <w:r w:rsidR="0007743B" w:rsidRPr="00CE68D2">
        <w:rPr>
          <w:rFonts w:cs="Tahoma"/>
          <w:color w:val="auto"/>
        </w:rPr>
        <w:t>) w przypadku nieprzedłożenia poświadczonej za zgodność z oryginałem kopii umowy o podwykonawstw</w:t>
      </w:r>
      <w:r>
        <w:rPr>
          <w:rFonts w:cs="Tahoma"/>
          <w:color w:val="auto"/>
        </w:rPr>
        <w:t>o lub jej zmiany, w wysokości 1</w:t>
      </w:r>
      <w:r w:rsidR="0007743B" w:rsidRPr="00CE68D2">
        <w:rPr>
          <w:rFonts w:cs="Tahoma"/>
          <w:color w:val="auto"/>
        </w:rPr>
        <w:t xml:space="preserve">000 zł, za każdy stwierdzony przypadek, </w:t>
      </w:r>
    </w:p>
    <w:p w:rsidR="0007743B" w:rsidRPr="00CE68D2" w:rsidRDefault="00585825" w:rsidP="0007743B">
      <w:pPr>
        <w:pStyle w:val="Default"/>
        <w:jc w:val="both"/>
        <w:rPr>
          <w:rFonts w:cs="Tahoma"/>
          <w:color w:val="auto"/>
        </w:rPr>
      </w:pPr>
      <w:r>
        <w:rPr>
          <w:rFonts w:cs="Tahoma"/>
          <w:color w:val="auto"/>
        </w:rPr>
        <w:t>7</w:t>
      </w:r>
      <w:r w:rsidR="0007743B" w:rsidRPr="00CE68D2">
        <w:rPr>
          <w:rFonts w:cs="Tahoma"/>
          <w:color w:val="auto"/>
        </w:rPr>
        <w:t xml:space="preserve">) w przypadku braku zmiany umowy o podwykonawstwo w zakresie terminu zapłaty w kwocie stanowiącej równowartość 5% wynagrodzenia przewidzianego w umowie o podwykonawstwo, za każdy stwierdzony przypadek, </w:t>
      </w:r>
    </w:p>
    <w:p w:rsidR="0007743B" w:rsidRPr="00CE68D2" w:rsidRDefault="00585825" w:rsidP="0007743B">
      <w:pPr>
        <w:pStyle w:val="Default"/>
        <w:jc w:val="both"/>
        <w:rPr>
          <w:rFonts w:cs="Tahoma"/>
          <w:color w:val="auto"/>
        </w:rPr>
      </w:pPr>
      <w:r>
        <w:rPr>
          <w:rFonts w:cs="Tahoma"/>
          <w:color w:val="auto"/>
        </w:rPr>
        <w:t>8</w:t>
      </w:r>
      <w:r w:rsidR="0007743B" w:rsidRPr="00CE68D2">
        <w:rPr>
          <w:rFonts w:cs="Tahoma"/>
          <w:color w:val="auto"/>
        </w:rPr>
        <w:t xml:space="preserve">) w przypadku braku lub nieterminowej zapłaty wynagrodzenia należnego Podwykonawcy lub dalszemu podwykonawcy, w kwocie stanowiącej równowartość 5% wynagrodzenia przewidzianego w umowie o podwykonawstwo, za każdy stwierdzony przypadek, </w:t>
      </w:r>
    </w:p>
    <w:p w:rsidR="0007743B" w:rsidRPr="00CE68D2" w:rsidRDefault="00585825" w:rsidP="0007743B">
      <w:pPr>
        <w:pStyle w:val="Default"/>
        <w:jc w:val="both"/>
        <w:rPr>
          <w:rFonts w:cs="Tahoma"/>
          <w:color w:val="auto"/>
        </w:rPr>
      </w:pPr>
      <w:r>
        <w:rPr>
          <w:rFonts w:cs="Tahoma"/>
          <w:color w:val="auto"/>
        </w:rPr>
        <w:t>9</w:t>
      </w:r>
      <w:r w:rsidR="0007743B" w:rsidRPr="00CE68D2">
        <w:rPr>
          <w:rFonts w:cs="Tahoma"/>
          <w:color w:val="auto"/>
        </w:rPr>
        <w:t>) za wprowadzenie na teren budowy Podwykonawcy, który został wprowadzony bez zgłoszenia, o którym mo</w:t>
      </w:r>
      <w:r>
        <w:rPr>
          <w:rFonts w:cs="Tahoma"/>
          <w:color w:val="auto"/>
        </w:rPr>
        <w:t>wa w § 3 ust. 26, w wysokości 1</w:t>
      </w:r>
      <w:r w:rsidR="0007743B" w:rsidRPr="00CE68D2">
        <w:rPr>
          <w:rFonts w:cs="Tahoma"/>
          <w:color w:val="auto"/>
        </w:rPr>
        <w:t xml:space="preserve">000,00 zł, za każde takie zdarzenie, </w:t>
      </w:r>
    </w:p>
    <w:p w:rsidR="0007743B" w:rsidRPr="00CE68D2" w:rsidRDefault="00585825" w:rsidP="0007743B">
      <w:pPr>
        <w:pStyle w:val="Default"/>
        <w:jc w:val="both"/>
        <w:rPr>
          <w:rFonts w:cs="Tahoma"/>
          <w:color w:val="auto"/>
        </w:rPr>
      </w:pPr>
      <w:r>
        <w:rPr>
          <w:rFonts w:cs="Tahoma"/>
          <w:color w:val="auto"/>
        </w:rPr>
        <w:t>10</w:t>
      </w:r>
      <w:r w:rsidR="0007743B" w:rsidRPr="00CE68D2">
        <w:rPr>
          <w:rFonts w:cs="Tahoma"/>
          <w:color w:val="auto"/>
        </w:rPr>
        <w:t>) w przypadku niespełnienia przez Wykonawcę lub Podwykonawcę wymogu zatrudnienia na podstawie umowy o pracę osób wykonujących wskazane w § 4</w:t>
      </w:r>
      <w:r w:rsidR="00EF75F1">
        <w:rPr>
          <w:rFonts w:cs="Tahoma"/>
          <w:color w:val="auto"/>
        </w:rPr>
        <w:t xml:space="preserve"> ust. 1 czynności, w wysokości </w:t>
      </w:r>
      <w:r>
        <w:rPr>
          <w:rFonts w:cs="Tahoma"/>
          <w:color w:val="auto"/>
        </w:rPr>
        <w:t>2</w:t>
      </w:r>
      <w:r w:rsidR="0007743B" w:rsidRPr="00CE68D2">
        <w:rPr>
          <w:rFonts w:cs="Tahoma"/>
          <w:color w:val="auto"/>
        </w:rPr>
        <w:t xml:space="preserve">00 zł za każdy stwierdzony przypadek (tj. za każdą osobę niezatrudnioną na podstawie umowy o pracę), </w:t>
      </w:r>
    </w:p>
    <w:p w:rsidR="0007743B" w:rsidRPr="00CE68D2" w:rsidRDefault="00585825" w:rsidP="0007743B">
      <w:pPr>
        <w:pStyle w:val="Default"/>
        <w:jc w:val="both"/>
        <w:rPr>
          <w:rFonts w:cs="Tahoma"/>
          <w:color w:val="auto"/>
        </w:rPr>
      </w:pPr>
      <w:r>
        <w:rPr>
          <w:rFonts w:cs="Tahoma"/>
          <w:color w:val="auto"/>
        </w:rPr>
        <w:t>11</w:t>
      </w:r>
      <w:r w:rsidR="0007743B" w:rsidRPr="00CE68D2">
        <w:rPr>
          <w:rFonts w:cs="Tahoma"/>
          <w:color w:val="auto"/>
        </w:rPr>
        <w:t xml:space="preserve">) w przypadku opóźnienia w przekazaniu Zamawiającemu, żądanych przez Zamawiającego, dowodów zatrudnienia na umowę o pracę osób wykonujących wskazane w § 4 </w:t>
      </w:r>
      <w:r w:rsidR="00EF75F1">
        <w:rPr>
          <w:rFonts w:cs="Tahoma"/>
          <w:color w:val="auto"/>
        </w:rPr>
        <w:t>ust. 1 czynności, w wysokości 5</w:t>
      </w:r>
      <w:r w:rsidR="0007743B" w:rsidRPr="00CE68D2">
        <w:rPr>
          <w:rFonts w:cs="Tahoma"/>
          <w:color w:val="auto"/>
        </w:rPr>
        <w:t xml:space="preserve">0 zł za każdy dzień opóźnienia, </w:t>
      </w:r>
    </w:p>
    <w:p w:rsidR="0007743B" w:rsidRPr="00CE68D2" w:rsidRDefault="0007743B" w:rsidP="0007743B">
      <w:pPr>
        <w:pStyle w:val="Default"/>
        <w:jc w:val="both"/>
        <w:rPr>
          <w:rFonts w:cs="Tahoma"/>
          <w:color w:val="auto"/>
        </w:rPr>
      </w:pPr>
      <w:r w:rsidRPr="00CE68D2">
        <w:rPr>
          <w:rFonts w:cs="Tahoma"/>
          <w:color w:val="auto"/>
        </w:rPr>
        <w:t>2. Roszczenie o zapłatę kar umownych z tytułu zwłoki lub opóźnienia, ustalonych za każdy rozpoczęty dzień, staje się wymagalne:</w:t>
      </w:r>
    </w:p>
    <w:p w:rsidR="0007743B" w:rsidRPr="00CE68D2" w:rsidRDefault="0007743B" w:rsidP="0007743B">
      <w:pPr>
        <w:pStyle w:val="Default"/>
        <w:jc w:val="both"/>
        <w:rPr>
          <w:rFonts w:cs="Tahoma"/>
          <w:color w:val="auto"/>
        </w:rPr>
      </w:pPr>
      <w:r w:rsidRPr="00CE68D2">
        <w:rPr>
          <w:rFonts w:cs="Tahoma"/>
          <w:color w:val="auto"/>
        </w:rPr>
        <w:t xml:space="preserve">1) za pierwszy rozpoczęty dzień zwłoki lub opóźnienia - w tym dniu, </w:t>
      </w:r>
    </w:p>
    <w:p w:rsidR="0007743B" w:rsidRPr="00CE68D2" w:rsidRDefault="0007743B" w:rsidP="0007743B">
      <w:pPr>
        <w:pStyle w:val="Default"/>
        <w:jc w:val="both"/>
        <w:rPr>
          <w:rFonts w:cs="Tahoma"/>
          <w:color w:val="auto"/>
        </w:rPr>
      </w:pPr>
      <w:r w:rsidRPr="00CE68D2">
        <w:rPr>
          <w:rFonts w:cs="Tahoma"/>
          <w:color w:val="auto"/>
        </w:rPr>
        <w:t xml:space="preserve">2) za każdy następny rozpoczęty dzień zwłoki lub opóźnienia - odpowiednio w każdym z tych dni. </w:t>
      </w:r>
    </w:p>
    <w:p w:rsidR="0007743B" w:rsidRPr="00CE68D2" w:rsidRDefault="0007743B" w:rsidP="0007743B">
      <w:pPr>
        <w:pStyle w:val="Default"/>
        <w:jc w:val="both"/>
        <w:rPr>
          <w:rFonts w:cs="Tahoma"/>
          <w:color w:val="auto"/>
        </w:rPr>
      </w:pPr>
      <w:r w:rsidRPr="00CE68D2">
        <w:rPr>
          <w:rFonts w:cs="Tahoma"/>
          <w:color w:val="auto"/>
        </w:rPr>
        <w:t xml:space="preserve">3. Roszczenie o zapłatę kar umownych staje się wymagalne, poza przypadkiem wskazanym w ust. 2, z dniem zaistnienia zdarzenia stanowiącego podstawę do naliczenia kary umownej. </w:t>
      </w:r>
    </w:p>
    <w:p w:rsidR="0007743B" w:rsidRPr="00CE68D2" w:rsidRDefault="0007743B" w:rsidP="0007743B">
      <w:pPr>
        <w:pStyle w:val="Default"/>
        <w:jc w:val="both"/>
        <w:rPr>
          <w:rFonts w:cs="Tahoma"/>
          <w:color w:val="auto"/>
        </w:rPr>
      </w:pPr>
      <w:r w:rsidRPr="00CE68D2">
        <w:rPr>
          <w:rFonts w:cs="Tahoma"/>
          <w:color w:val="auto"/>
        </w:rPr>
        <w:t xml:space="preserve">4. W przypadku poniesienia szkody przewyższającej karę umowną, Zamawiający zastrzega sobie prawo dochodzenia odszkodowania uzupełniającego. </w:t>
      </w:r>
    </w:p>
    <w:p w:rsidR="0007743B" w:rsidRPr="00CE68D2" w:rsidRDefault="0007743B" w:rsidP="0007743B">
      <w:pPr>
        <w:pStyle w:val="Default"/>
        <w:jc w:val="both"/>
        <w:rPr>
          <w:rFonts w:cs="Tahoma"/>
          <w:color w:val="auto"/>
        </w:rPr>
      </w:pPr>
      <w:r w:rsidRPr="00CE68D2">
        <w:rPr>
          <w:rFonts w:cs="Tahoma"/>
          <w:color w:val="auto"/>
        </w:rPr>
        <w:t xml:space="preserve">5. Wykonawca wyraża zgodę na zapłatę kar umownych w drodze potrącenia z przysługującego mu wynagrodzenia. </w:t>
      </w:r>
    </w:p>
    <w:p w:rsidR="0007743B" w:rsidRPr="00CE68D2" w:rsidRDefault="0007743B" w:rsidP="0007743B">
      <w:pPr>
        <w:pStyle w:val="Default"/>
        <w:jc w:val="both"/>
        <w:rPr>
          <w:rFonts w:cs="Tahoma"/>
          <w:color w:val="auto"/>
        </w:rPr>
      </w:pPr>
      <w:r w:rsidRPr="00CE68D2">
        <w:rPr>
          <w:rFonts w:cs="Tahoma"/>
          <w:color w:val="auto"/>
        </w:rPr>
        <w:lastRenderedPageBreak/>
        <w:t xml:space="preserve">6. W przypadku nie usunięcia wad w terminach wskazanych przez Zamawiającego w protokole końcowym odbioru przedmiotu umowy lub stwierdzonych w okresie rękojmi lub gwarancji, Wykonawca wyraża zgodę na usunięcie wad na koszt i ryzyko Wykonawcy. </w:t>
      </w:r>
    </w:p>
    <w:p w:rsidR="0007743B" w:rsidRDefault="0007743B" w:rsidP="0007743B">
      <w:pPr>
        <w:pStyle w:val="Default"/>
        <w:jc w:val="both"/>
        <w:rPr>
          <w:rFonts w:cs="Tahoma"/>
          <w:color w:val="auto"/>
        </w:rPr>
      </w:pPr>
      <w:r w:rsidRPr="00CE68D2">
        <w:rPr>
          <w:rFonts w:cs="Tahoma"/>
          <w:color w:val="auto"/>
        </w:rPr>
        <w:t>7. W przypadku opóźnienia lub zwłoki w wykonaniu jakichkolwiek obowiązków wynikających z niniejszej umowy, Zamawiający, zachowując prawo do naliczenia kary umownej oraz roszczenia o naprawienie szkody, zastrzega sobie możliwość zlecenia innemu podmiotowi wykonania zastępczego, na koszt i ryzyko Wykonawcy.</w:t>
      </w:r>
    </w:p>
    <w:p w:rsidR="007C1E85" w:rsidRPr="008C07FA" w:rsidRDefault="007C1E85" w:rsidP="0007743B">
      <w:pPr>
        <w:pStyle w:val="Default"/>
        <w:jc w:val="both"/>
        <w:rPr>
          <w:rFonts w:cs="Tahoma"/>
          <w:color w:val="auto"/>
        </w:rPr>
      </w:pPr>
      <w:r>
        <w:rPr>
          <w:rFonts w:cs="Tahoma"/>
          <w:color w:val="auto"/>
        </w:rPr>
        <w:t>8. Łączna maksymalna wysokość kar umownych, których mogą dochodzi</w:t>
      </w:r>
      <w:r w:rsidR="00585825">
        <w:rPr>
          <w:rFonts w:cs="Tahoma"/>
          <w:color w:val="auto"/>
        </w:rPr>
        <w:t>ć strony nie może przekroczyć 25</w:t>
      </w:r>
      <w:r>
        <w:rPr>
          <w:rFonts w:cs="Tahoma"/>
          <w:color w:val="auto"/>
        </w:rPr>
        <w:t xml:space="preserve">% </w:t>
      </w:r>
      <w:r w:rsidRPr="00CE68D2">
        <w:rPr>
          <w:rFonts w:cs="Tahoma"/>
          <w:color w:val="auto"/>
        </w:rPr>
        <w:t>wynagrodzenia umown</w:t>
      </w:r>
      <w:r w:rsidR="00585825">
        <w:rPr>
          <w:rFonts w:cs="Tahoma"/>
          <w:color w:val="auto"/>
        </w:rPr>
        <w:t>ego brutto, o którym mowa w § 6</w:t>
      </w:r>
      <w:r w:rsidRPr="00CE68D2">
        <w:rPr>
          <w:rFonts w:cs="Tahoma"/>
          <w:color w:val="auto"/>
        </w:rPr>
        <w:t xml:space="preserve"> ust. 2 </w:t>
      </w:r>
      <w:r>
        <w:rPr>
          <w:rFonts w:cs="Tahoma"/>
          <w:color w:val="auto"/>
        </w:rPr>
        <w:t>niniejszej umowy.</w:t>
      </w:r>
    </w:p>
    <w:p w:rsidR="00E1422A" w:rsidRPr="00C777EC" w:rsidRDefault="00E1422A" w:rsidP="0007743B">
      <w:pPr>
        <w:pStyle w:val="Default"/>
        <w:jc w:val="both"/>
        <w:rPr>
          <w:rFonts w:cs="Tahoma"/>
          <w:color w:val="auto"/>
        </w:rPr>
      </w:pPr>
    </w:p>
    <w:p w:rsidR="00E1422A" w:rsidRPr="00C777EC" w:rsidRDefault="00120C37" w:rsidP="00E1422A">
      <w:pPr>
        <w:pStyle w:val="Default"/>
        <w:jc w:val="center"/>
        <w:rPr>
          <w:rFonts w:asciiTheme="minorHAnsi" w:hAnsiTheme="minorHAnsi" w:cstheme="minorHAnsi"/>
          <w:b/>
          <w:color w:val="auto"/>
        </w:rPr>
      </w:pPr>
      <w:r>
        <w:rPr>
          <w:rFonts w:asciiTheme="minorHAnsi" w:hAnsiTheme="minorHAnsi" w:cstheme="minorHAnsi"/>
          <w:b/>
          <w:bCs/>
          <w:color w:val="auto"/>
        </w:rPr>
        <w:t>XIII</w:t>
      </w:r>
      <w:r w:rsidR="00E1422A" w:rsidRPr="00C777EC">
        <w:rPr>
          <w:rFonts w:asciiTheme="minorHAnsi" w:hAnsiTheme="minorHAnsi" w:cstheme="minorHAnsi"/>
          <w:b/>
          <w:bCs/>
          <w:color w:val="auto"/>
        </w:rPr>
        <w:t>. ZMIANY UMOWY</w:t>
      </w:r>
    </w:p>
    <w:p w:rsidR="00E1422A" w:rsidRPr="000375C1" w:rsidRDefault="00120C37" w:rsidP="000375C1">
      <w:pPr>
        <w:pStyle w:val="Default"/>
        <w:jc w:val="center"/>
        <w:rPr>
          <w:rFonts w:asciiTheme="minorHAnsi" w:hAnsiTheme="minorHAnsi" w:cstheme="minorHAnsi"/>
          <w:b/>
          <w:color w:val="auto"/>
        </w:rPr>
      </w:pPr>
      <w:r>
        <w:rPr>
          <w:rFonts w:asciiTheme="minorHAnsi" w:hAnsiTheme="minorHAnsi" w:cstheme="minorHAnsi"/>
          <w:b/>
          <w:color w:val="auto"/>
        </w:rPr>
        <w:t>§ 14</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Zamawiający przewiduje możliwość wprowadzenia istotnych zmian postanowień umowy polegających na: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zmianie terminów rozpoczęcia i zakończenia realizacji przedmiotu umowy;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2) zmianie wynagrodzenia;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3) zmianie zasad i terminów dokonywania odbiorów oraz płatności wynagrodzenia;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4) zmianie sposobu spełnienia oraz zakresu świadczenia;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5) zmianie osób wskazanych w § </w:t>
      </w:r>
      <w:r w:rsidR="000B4D67" w:rsidRPr="00C777EC">
        <w:rPr>
          <w:rFonts w:asciiTheme="minorHAnsi" w:hAnsiTheme="minorHAnsi" w:cstheme="minorHAnsi"/>
          <w:sz w:val="24"/>
          <w:szCs w:val="24"/>
        </w:rPr>
        <w:t>2</w:t>
      </w:r>
      <w:r w:rsidRPr="00C777EC">
        <w:rPr>
          <w:rFonts w:asciiTheme="minorHAnsi" w:hAnsiTheme="minorHAnsi" w:cstheme="minorHAnsi"/>
          <w:sz w:val="24"/>
          <w:szCs w:val="24"/>
        </w:rPr>
        <w:t xml:space="preserve"> ust. </w:t>
      </w:r>
      <w:r w:rsidR="000B4D67" w:rsidRPr="00C777EC">
        <w:rPr>
          <w:rFonts w:asciiTheme="minorHAnsi" w:hAnsiTheme="minorHAnsi" w:cstheme="minorHAnsi"/>
          <w:sz w:val="24"/>
          <w:szCs w:val="24"/>
        </w:rPr>
        <w:t>4</w:t>
      </w:r>
      <w:r w:rsidRPr="00C777EC">
        <w:rPr>
          <w:rFonts w:asciiTheme="minorHAnsi" w:hAnsiTheme="minorHAnsi" w:cstheme="minorHAnsi"/>
          <w:sz w:val="24"/>
          <w:szCs w:val="24"/>
        </w:rPr>
        <w:t xml:space="preserve"> niniejszej umowy;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6) zmianie końcowego terminu na odstąpien</w:t>
      </w:r>
      <w:r w:rsidR="00120C37">
        <w:rPr>
          <w:rFonts w:asciiTheme="minorHAnsi" w:hAnsiTheme="minorHAnsi" w:cstheme="minorHAnsi"/>
          <w:sz w:val="24"/>
          <w:szCs w:val="24"/>
        </w:rPr>
        <w:t>ie od umowy, o którym mowa w § 12</w:t>
      </w:r>
      <w:r w:rsidRPr="00C777EC">
        <w:rPr>
          <w:rFonts w:asciiTheme="minorHAnsi" w:hAnsiTheme="minorHAnsi" w:cstheme="minorHAnsi"/>
          <w:sz w:val="24"/>
          <w:szCs w:val="24"/>
        </w:rPr>
        <w:t xml:space="preserve"> ust. 5 niniejszej umowy; zmiana, o której mowa w niniejszym punkcie będzie możliwa w sytuacji przedłużenia terminu wykonania przedmiotu umowy i nastąpi w zakresie odpowiadającym różnicy pomiędzy pierwotnym terminem wykonania przedmiotu umowy a terminem wynikającym ze zmiany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Zmiana któregokolwiek z terminów realizacji przedmiotu umowy może nastąpić w następujących przypadkach: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 w sytuacji zlecenia wykonania zamówienia dodatkowego, robót dodatkowych lub robót zamiennych, które będą miały wpływ na terminy realizacji przedmiotu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w przypadku konieczności uwzględnienia wpływu innych przedsięwzięć i działań powiązanych z przedmiotem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3) w przypadku, gdy nastąpi zmiana stanu prawnego lub powszechnie obowiązujących przepisów prawa, mająca wpływ na terminy realizacji przedmiotu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4) w sytuacji, gdy wystąpi okoliczność leżąca po stronie Zamawiającego, w szczególności wstrzymania robót przez Zamawiającego, np. w przypadku konieczności usunięcia błędów lub wprowadzenia zmian w dokumentacji projektowej;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5) w sytuacji, gdy nastąpi odmowa wydania przez organ administracji lub inne podmioty wymaganych decyzji, zezwoleń, uzgodnień z przyczyn nie leżących po stronie Wykonawcy;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6) w sytuacji, gdy wystąpią warunki atmosferyczne, uniemożliwiające lub znacznie utrudniające prowadzenie robót budowlanych zgodnie z technologią przewidzianą w dokumentacji projektowej i warunkach Specyfikacji Technicznej Wykonania i Odbioru Robót Budowlanych;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7) w sytuacji, gdy wystąpią nieprzewidziane warunki realizacji tj.: odkrycie niezinwentaryzowanych obiektów lub elementów instalacji podziemnej,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8) w sytuacji, gdy na termin realizacji przedmiotu umowy wpłyną lub będą mogły mieć wpływ okoliczności związane z wystąpieniem wirusa SARS-CoV-2 lub choroby wywołanej tym wirusem (COVID-19), dotyczące w szczególności: </w:t>
      </w:r>
    </w:p>
    <w:p w:rsidR="00E1422A" w:rsidRPr="00C777EC" w:rsidRDefault="00E1422A" w:rsidP="00B91219">
      <w:pPr>
        <w:adjustRightInd w:val="0"/>
        <w:jc w:val="both"/>
        <w:rPr>
          <w:rFonts w:asciiTheme="minorHAnsi" w:hAnsiTheme="minorHAnsi" w:cstheme="minorHAnsi"/>
          <w:sz w:val="24"/>
          <w:szCs w:val="24"/>
        </w:rPr>
      </w:pPr>
      <w:r w:rsidRPr="00C777EC">
        <w:rPr>
          <w:rFonts w:asciiTheme="minorHAnsi" w:hAnsiTheme="minorHAnsi" w:cstheme="minorHAnsi"/>
          <w:sz w:val="24"/>
          <w:szCs w:val="24"/>
        </w:rPr>
        <w:lastRenderedPageBreak/>
        <w:t>a) nieobecności pracowników lub osób świadczących pracę za wynagrodzeniem na innej podstawie niż stosunek pracy, które uczestniczą lub mogłyby uczestniczyć w realizacji przedmiotu umowy;</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b) decyzji wydanych przez </w:t>
      </w:r>
      <w:r w:rsidR="00FD58E6" w:rsidRPr="00C777EC">
        <w:rPr>
          <w:rFonts w:asciiTheme="minorHAnsi" w:hAnsiTheme="minorHAnsi" w:cstheme="minorHAnsi"/>
          <w:sz w:val="24"/>
          <w:szCs w:val="24"/>
        </w:rPr>
        <w:t>Państwowe służby sanitarne</w:t>
      </w:r>
      <w:r w:rsidRPr="00C777EC">
        <w:rPr>
          <w:rFonts w:asciiTheme="minorHAnsi" w:hAnsiTheme="minorHAnsi" w:cstheme="minorHAnsi"/>
          <w:sz w:val="24"/>
          <w:szCs w:val="24"/>
        </w:rPr>
        <w:t xml:space="preserve"> działającew związku z przeciwdziałaniem COVID-19, nakładających na Wykonawcę obowiązek podjęcia określonych czynności zapobiegawczych lub kontrolnych;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c) poleceń </w:t>
      </w:r>
      <w:r w:rsidR="003352B0" w:rsidRPr="00C777EC">
        <w:rPr>
          <w:rFonts w:asciiTheme="minorHAnsi" w:hAnsiTheme="minorHAnsi" w:cstheme="minorHAnsi"/>
          <w:sz w:val="24"/>
          <w:szCs w:val="24"/>
        </w:rPr>
        <w:t xml:space="preserve">lub decyzji </w:t>
      </w:r>
      <w:r w:rsidRPr="00C777EC">
        <w:rPr>
          <w:rFonts w:asciiTheme="minorHAnsi" w:hAnsiTheme="minorHAnsi" w:cstheme="minorHAnsi"/>
          <w:sz w:val="24"/>
          <w:szCs w:val="24"/>
        </w:rPr>
        <w:t xml:space="preserve">wydanych przez </w:t>
      </w:r>
      <w:r w:rsidR="00FD58E6" w:rsidRPr="00C777EC">
        <w:rPr>
          <w:rFonts w:asciiTheme="minorHAnsi" w:hAnsiTheme="minorHAnsi" w:cstheme="minorHAnsi"/>
          <w:sz w:val="24"/>
          <w:szCs w:val="24"/>
        </w:rPr>
        <w:t xml:space="preserve">organy administracji publicznej </w:t>
      </w:r>
      <w:r w:rsidRPr="00C777EC">
        <w:rPr>
          <w:rFonts w:asciiTheme="minorHAnsi" w:hAnsiTheme="minorHAnsi" w:cstheme="minorHAnsi"/>
          <w:sz w:val="24"/>
          <w:szCs w:val="24"/>
        </w:rPr>
        <w:t xml:space="preserve">związanych z przeciwdziałaniem COVID-19;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d) wstrzymania dostaw produktów, komponentów produktu lub materiałów, trudności w dostępie do sprzętu lub trudności w realizacji usług transportowych;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e) innych okoliczności, które uniemożliwiają bądź w istotnym stopniu ograniczają możliwość wykonania umowy zgodnie z jej treścią.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3. W sytuacjach, o których mowa w ust. 2 niniejszego paragrafu, terminy realizacji umowy mogą ulec przedłużeniu o czas trwania okoliczności stanowiących przeszkody w terminowej i zgodnej z umową realizacji przedmiotu umowy. Okoliczności, o których mowa w ust. 2 pkt 1 - 7 kierownik budowy stwierdza wpisem do dziennika budowy, który wymaga potwierdzenia przez </w:t>
      </w:r>
      <w:r w:rsidR="00FD58E6" w:rsidRPr="00C777EC">
        <w:rPr>
          <w:rFonts w:asciiTheme="minorHAnsi" w:hAnsiTheme="minorHAnsi" w:cstheme="minorHAnsi"/>
          <w:sz w:val="24"/>
          <w:szCs w:val="24"/>
        </w:rPr>
        <w:t>inspektora</w:t>
      </w:r>
      <w:r w:rsidRPr="00C777EC">
        <w:rPr>
          <w:rFonts w:asciiTheme="minorHAnsi" w:hAnsiTheme="minorHAnsi" w:cstheme="minorHAnsi"/>
          <w:sz w:val="24"/>
          <w:szCs w:val="24"/>
        </w:rPr>
        <w:t xml:space="preserve"> nadzoru inw</w:t>
      </w:r>
      <w:r w:rsidR="00FD58E6" w:rsidRPr="00C777EC">
        <w:rPr>
          <w:rFonts w:asciiTheme="minorHAnsi" w:hAnsiTheme="minorHAnsi" w:cstheme="minorHAnsi"/>
          <w:sz w:val="24"/>
          <w:szCs w:val="24"/>
        </w:rPr>
        <w:t>estorskiego, o którym mowa w § 2</w:t>
      </w:r>
      <w:r w:rsidRPr="00C777EC">
        <w:rPr>
          <w:rFonts w:asciiTheme="minorHAnsi" w:hAnsiTheme="minorHAnsi" w:cstheme="minorHAnsi"/>
          <w:sz w:val="24"/>
          <w:szCs w:val="24"/>
        </w:rPr>
        <w:t xml:space="preserve"> ust. </w:t>
      </w:r>
      <w:r w:rsidR="00FD58E6" w:rsidRPr="00C777EC">
        <w:rPr>
          <w:rFonts w:asciiTheme="minorHAnsi" w:hAnsiTheme="minorHAnsi" w:cstheme="minorHAnsi"/>
          <w:sz w:val="24"/>
          <w:szCs w:val="24"/>
        </w:rPr>
        <w:t>3</w:t>
      </w:r>
      <w:r w:rsidRPr="00C777EC">
        <w:rPr>
          <w:rFonts w:asciiTheme="minorHAnsi" w:hAnsiTheme="minorHAnsi" w:cstheme="minorHAnsi"/>
          <w:sz w:val="24"/>
          <w:szCs w:val="24"/>
        </w:rPr>
        <w:t xml:space="preserve"> niniejszej umowy.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4. Zmiana skutkująca zmianą wysokości wynagrodzenia może nastąpić m. in.: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1) w związku z przewidzianą w niniejszej umowie zmianą sposobu spełnienia świadczenia lub zmianą zakresu świadczenia, w tym w związku z ograniczeniem zakresu robót lub wprowadzeniem robót zamiennych</w:t>
      </w:r>
      <w:r w:rsidR="00120C37">
        <w:rPr>
          <w:rFonts w:asciiTheme="minorHAnsi" w:hAnsiTheme="minorHAnsi" w:cstheme="minorHAnsi"/>
          <w:sz w:val="24"/>
          <w:szCs w:val="24"/>
        </w:rPr>
        <w:t xml:space="preserve"> lub koniecznością wykonania robót dodatkowych,</w:t>
      </w:r>
      <w:r w:rsidRPr="00C777EC">
        <w:rPr>
          <w:rFonts w:asciiTheme="minorHAnsi" w:hAnsiTheme="minorHAnsi" w:cstheme="minorHAnsi"/>
          <w:sz w:val="24"/>
          <w:szCs w:val="24"/>
        </w:rPr>
        <w:t xml:space="preserve">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Sekocenbud, Orgbud, Wacetob aktualnego na dzień sporządzenia kosztorysu (wybór publikacji przez Wykonawcę wymaga akceptacji Zamawiającego):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a) stawka roboczogodziny „R” – </w:t>
      </w:r>
      <w:r w:rsidR="00FD58E6" w:rsidRPr="00C777EC">
        <w:rPr>
          <w:rFonts w:asciiTheme="minorHAnsi" w:hAnsiTheme="minorHAnsi" w:cstheme="minorHAnsi"/>
          <w:sz w:val="24"/>
          <w:szCs w:val="24"/>
        </w:rPr>
        <w:t xml:space="preserve">w wysokości określonej w </w:t>
      </w:r>
      <w:r w:rsidR="00120C37">
        <w:rPr>
          <w:rFonts w:asciiTheme="minorHAnsi" w:hAnsiTheme="minorHAnsi" w:cstheme="minorHAnsi"/>
          <w:sz w:val="24"/>
          <w:szCs w:val="24"/>
        </w:rPr>
        <w:t>ofercie Wykonawcy</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b) koszty pośrednie „Kp” – </w:t>
      </w:r>
      <w:r w:rsidR="00FD58E6" w:rsidRPr="00C777EC">
        <w:rPr>
          <w:rFonts w:asciiTheme="minorHAnsi" w:hAnsiTheme="minorHAnsi" w:cstheme="minorHAnsi"/>
          <w:sz w:val="24"/>
          <w:szCs w:val="24"/>
        </w:rPr>
        <w:t xml:space="preserve">w wysokości określonej </w:t>
      </w:r>
      <w:r w:rsidR="00120C37" w:rsidRPr="00C777EC">
        <w:rPr>
          <w:rFonts w:asciiTheme="minorHAnsi" w:hAnsiTheme="minorHAnsi" w:cstheme="minorHAnsi"/>
          <w:sz w:val="24"/>
          <w:szCs w:val="24"/>
        </w:rPr>
        <w:t xml:space="preserve">w </w:t>
      </w:r>
      <w:r w:rsidR="00120C37">
        <w:rPr>
          <w:rFonts w:asciiTheme="minorHAnsi" w:hAnsiTheme="minorHAnsi" w:cstheme="minorHAnsi"/>
          <w:sz w:val="24"/>
          <w:szCs w:val="24"/>
        </w:rPr>
        <w:t>ofercie Wykonawcy</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c) zysk kalkulacyjny „Z” (R+S+Kp) – </w:t>
      </w:r>
      <w:r w:rsidR="00FD58E6" w:rsidRPr="00C777EC">
        <w:rPr>
          <w:rFonts w:asciiTheme="minorHAnsi" w:hAnsiTheme="minorHAnsi" w:cstheme="minorHAnsi"/>
          <w:sz w:val="24"/>
          <w:szCs w:val="24"/>
        </w:rPr>
        <w:t xml:space="preserve">w wysokości określonej </w:t>
      </w:r>
      <w:r w:rsidR="00120C37" w:rsidRPr="00C777EC">
        <w:rPr>
          <w:rFonts w:asciiTheme="minorHAnsi" w:hAnsiTheme="minorHAnsi" w:cstheme="minorHAnsi"/>
          <w:sz w:val="24"/>
          <w:szCs w:val="24"/>
        </w:rPr>
        <w:t xml:space="preserve">w </w:t>
      </w:r>
      <w:r w:rsidR="00120C37">
        <w:rPr>
          <w:rFonts w:asciiTheme="minorHAnsi" w:hAnsiTheme="minorHAnsi" w:cstheme="minorHAnsi"/>
          <w:sz w:val="24"/>
          <w:szCs w:val="24"/>
        </w:rPr>
        <w:t>ofercie Wykonawcy</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e) nakłady rzeczowe – w oparciu o Katalogi Nakładów Rzeczowych KNR,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f) roboty wynikające z ograniczenia zakresu Wykonawca wyceni </w:t>
      </w:r>
      <w:r w:rsidR="00120C37">
        <w:rPr>
          <w:rFonts w:asciiTheme="minorHAnsi" w:hAnsiTheme="minorHAnsi" w:cstheme="minorHAnsi"/>
          <w:sz w:val="24"/>
          <w:szCs w:val="24"/>
        </w:rPr>
        <w:t>na zasadach jak wyżej</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g) w przypadku robót dla których brak nakładów w KNR, będzie zastosowana wycena indywidualna Wykonawcy, zatwierdzana przez Zamawiającego.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5. Zmiana skutkująca zmianą zasad i terminów dokonywania odbiorów oraz płatności wynagrodz</w:t>
      </w:r>
      <w:r w:rsidR="00327346" w:rsidRPr="00C777EC">
        <w:rPr>
          <w:rFonts w:asciiTheme="minorHAnsi" w:hAnsiTheme="minorHAnsi" w:cstheme="minorHAnsi"/>
          <w:sz w:val="24"/>
          <w:szCs w:val="24"/>
        </w:rPr>
        <w:t xml:space="preserve">enia może nastąpić w przypadku </w:t>
      </w:r>
      <w:r w:rsidRPr="00C777EC">
        <w:rPr>
          <w:rFonts w:asciiTheme="minorHAnsi" w:hAnsiTheme="minorHAnsi" w:cstheme="minorHAnsi"/>
          <w:sz w:val="24"/>
          <w:szCs w:val="24"/>
        </w:rPr>
        <w:t xml:space="preserve">gdy prace zostaną wstrzymane na okres dłuższy niż 20 dni, z przyczyn niezależnych od żadnej ze Stron lub z przyczyn zależnych od Zamawiającego. W takiej sytuacji Zamawiający dopuszcza dokonanie wcześniejszych częściowych odbiorów robót, niż przewidziane w § </w:t>
      </w:r>
      <w:r w:rsidR="00327346" w:rsidRPr="00C777EC">
        <w:rPr>
          <w:rFonts w:asciiTheme="minorHAnsi" w:hAnsiTheme="minorHAnsi" w:cstheme="minorHAnsi"/>
          <w:sz w:val="24"/>
          <w:szCs w:val="24"/>
        </w:rPr>
        <w:t>14</w:t>
      </w:r>
      <w:r w:rsidRPr="00C777EC">
        <w:rPr>
          <w:rFonts w:asciiTheme="minorHAnsi" w:hAnsiTheme="minorHAnsi" w:cstheme="minorHAnsi"/>
          <w:sz w:val="24"/>
          <w:szCs w:val="24"/>
        </w:rPr>
        <w:t xml:space="preserve"> umowy albo dodatkowych częściowych odbiorów robót, obejmujących roboty wykonane do dnia wstrzymania robót,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6. Zmiana polegająca na zmianie sposobu spełnienia świadczenia lub zakresu świadczenia może nastąpić w sytuacji wystąpienia: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1) konieczności lub uzasadnienia (w tym funkcjonalno–użytkowego) dla zrealizowania przedmiotu umowy przy zastosowaniu innych rozwiązań technicznych/technologicznych/materiałowych niż wskazane w dokumentacji technicznej lub w ofercie, w szczególności w sytuacji, gdyby zastosowanie przewidzianych rozwiązań groziło niewykonaniem lub wadliwym wykonaniem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2) konieczności zrealizowania przedmiotu umowy przy zastosowaniu innych rozwiązań technicznych/technologicznych/materiałowych ze względu na zmiany obowiązującego prawa;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3) konieczności zrealizowania przedmiotu umowy przy zastosowaniu innych rozwiązań technicznych/technologicznych/materiałowych z uwagi na czasową lub całkowitą niedostępność materiałów lub technologii (np. zaprzestania produkcji),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4) okoliczności związanych z wystąpieniem wirusa SARS-CoV-2 lub choroby wywołanej tym wirusem (COVID-19), dotyczących w szczególności: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a) nieobecności pracowników lub osób świadczących pracę za wynagrodzeniem na innej podstawie niż stosunek pracy, które uczestniczą lub mogłyby uczestniczyć w realizacji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b) decyzji wydanych przez </w:t>
      </w:r>
      <w:r w:rsidR="003352B0" w:rsidRPr="00C777EC">
        <w:rPr>
          <w:rFonts w:asciiTheme="minorHAnsi" w:hAnsiTheme="minorHAnsi" w:cstheme="minorHAnsi"/>
          <w:sz w:val="24"/>
          <w:szCs w:val="24"/>
        </w:rPr>
        <w:t xml:space="preserve">Państwowe służby sanitarne </w:t>
      </w:r>
      <w:r w:rsidRPr="00C777EC">
        <w:rPr>
          <w:rFonts w:asciiTheme="minorHAnsi" w:hAnsiTheme="minorHAnsi" w:cstheme="minorHAnsi"/>
          <w:sz w:val="24"/>
          <w:szCs w:val="24"/>
        </w:rPr>
        <w:t xml:space="preserve">w związku z przeciwdziałaniem COVID-19, nakładających na Wykonawcę obowiązek podjęcia określonych czynności zapobiegawczych lub kontrolnych;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c) </w:t>
      </w:r>
      <w:r w:rsidR="003352B0" w:rsidRPr="00C777EC">
        <w:rPr>
          <w:rFonts w:asciiTheme="minorHAnsi" w:hAnsiTheme="minorHAnsi" w:cstheme="minorHAnsi"/>
          <w:sz w:val="24"/>
          <w:szCs w:val="24"/>
        </w:rPr>
        <w:t>poleceń lub decyzji wydanych przez organy administracji publicznej związanych z przeciwdziałaniem COVID-19;</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d) wstrzymania dostaw produktów, komponentów produktu lub materiałów, trudności w dostępie do sprzętu lub trudności w realizacji usług transportowych;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e) innych okoliczności, które uniemożliwiają bądź w istotnym stopniu ograniczą możliwość wykonania umowy zgodnie z jej treścią.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7. Zmiany wskazane w ust. 6 pkt 1 – 4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8. Podstawą wprowadzenia zmian wskazanych w ust. 2 – 6 niniejszego paragrafu będzie protokół konieczności zatwierdzony przez Zamawiającego i Wykonawcę i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rsidR="00E1422A" w:rsidRPr="00C777EC" w:rsidRDefault="00120C37" w:rsidP="00120C37">
      <w:pPr>
        <w:adjustRightInd w:val="0"/>
        <w:jc w:val="both"/>
        <w:rPr>
          <w:rFonts w:asciiTheme="minorHAnsi" w:hAnsiTheme="minorHAnsi" w:cstheme="minorHAnsi"/>
          <w:sz w:val="24"/>
          <w:szCs w:val="24"/>
        </w:rPr>
      </w:pPr>
      <w:r>
        <w:rPr>
          <w:rFonts w:asciiTheme="minorHAnsi" w:hAnsiTheme="minorHAnsi" w:cstheme="minorHAnsi"/>
          <w:sz w:val="24"/>
          <w:szCs w:val="24"/>
        </w:rPr>
        <w:t>9</w:t>
      </w:r>
      <w:r w:rsidR="00E1422A" w:rsidRPr="00C777EC">
        <w:rPr>
          <w:rFonts w:asciiTheme="minorHAnsi" w:hAnsiTheme="minorHAnsi" w:cstheme="minorHAnsi"/>
          <w:sz w:val="24"/>
          <w:szCs w:val="24"/>
        </w:rPr>
        <w:t xml:space="preserve">.W przypadku, gdy Wykonawca wystąpi z inicjatywą zmiany albo rezygnacji z Podwykonawcy, na którego zasoby Wykonawca powoływał się, na zasadach określonych w art. 118 ustawy pzp, w celu wykazania spełniania warunków udziału w postępowaniu, o których mowa w art. 118 ustawy pzp, Wykonawca obowiązany będzie wykazać Zamawiającemu, że: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 proponowany inny Podwykonawca spełnia te warunki w stopniu nie mniejszym niż wymagany w trakcie postępowania o udzielenie zamówienia lub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2) Wykonawca samodzielnie spełnia te warunki w stopniu nie mniejszym niż Podwykonawca, na którego zasoby Wykonawca powoływał się w trakcie postępowania o udzielenie zamówienia. </w:t>
      </w:r>
    </w:p>
    <w:p w:rsidR="00E1422A" w:rsidRPr="00C777EC" w:rsidRDefault="00120C37" w:rsidP="00E1422A">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10</w:t>
      </w:r>
      <w:r w:rsidR="00E1422A" w:rsidRPr="00C777EC">
        <w:rPr>
          <w:rFonts w:asciiTheme="minorHAnsi" w:hAnsiTheme="minorHAnsi" w:cstheme="minorHAnsi"/>
          <w:sz w:val="24"/>
          <w:szCs w:val="24"/>
        </w:rPr>
        <w:t xml:space="preserve">. W przypadku zmiany stawki od podatku od towarów i usług, o której mowa w art. 436 pkt 4 lit. b tiret pierwsze ustawy pzp, wartość netto wynagrodzenia Wykonawcy nie zmieni się, a określona w aneksie wartość brutto wynagrodzenia zostanie wyliczona na podstawie nowych przepisów. </w:t>
      </w:r>
    </w:p>
    <w:p w:rsidR="00E1422A" w:rsidRPr="00C777EC" w:rsidRDefault="00120C37" w:rsidP="00E1422A">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11</w:t>
      </w:r>
      <w:r w:rsidR="00E1422A" w:rsidRPr="00C777EC">
        <w:rPr>
          <w:rFonts w:asciiTheme="minorHAnsi" w:hAnsiTheme="minorHAnsi" w:cstheme="minorHAnsi"/>
          <w:sz w:val="24"/>
          <w:szCs w:val="24"/>
        </w:rPr>
        <w:t xml:space="preserve">. W przypadku zmiany podatku akcyzowego, o której mowa w art. 436 pkt 4 lit. b tiret pierwsze ustawy pzp, wartość wynagrodzenia Wykonawcy ulegnie zmianie o wartość zmiany kosztów ponoszonych przez Wykonawcę na wykonanie Umowy w związku ze zmianą stawki podatku akcyzowego. </w:t>
      </w:r>
    </w:p>
    <w:p w:rsidR="00E1422A" w:rsidRPr="00C777EC" w:rsidRDefault="00065DC4" w:rsidP="00E1422A">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12</w:t>
      </w:r>
      <w:r w:rsidR="00E1422A" w:rsidRPr="00C777EC">
        <w:rPr>
          <w:rFonts w:asciiTheme="minorHAnsi" w:hAnsiTheme="minorHAnsi" w:cstheme="minorHAnsi"/>
          <w:sz w:val="24"/>
          <w:szCs w:val="24"/>
        </w:rPr>
        <w:t xml:space="preserve">. </w:t>
      </w:r>
      <w:r w:rsidR="00D94CCF">
        <w:rPr>
          <w:rFonts w:asciiTheme="minorHAnsi" w:hAnsiTheme="minorHAnsi" w:cstheme="minorHAnsi"/>
          <w:sz w:val="24"/>
          <w:szCs w:val="24"/>
        </w:rPr>
        <w:t>Z zastrzeżeniem ust. 10</w:t>
      </w:r>
      <w:r w:rsidR="00E1422A" w:rsidRPr="00C777EC">
        <w:rPr>
          <w:rFonts w:asciiTheme="minorHAnsi" w:hAnsiTheme="minorHAnsi" w:cstheme="minorHAnsi"/>
          <w:sz w:val="24"/>
          <w:szCs w:val="24"/>
        </w:rPr>
        <w:t xml:space="preserve"> zmiana wysokości wynagrodzenia, o której mowa w art. 436 pkt 4 lit. b </w:t>
      </w:r>
      <w:r w:rsidR="00D94CCF">
        <w:rPr>
          <w:rFonts w:asciiTheme="minorHAnsi" w:hAnsiTheme="minorHAnsi" w:cstheme="minorHAnsi"/>
          <w:sz w:val="24"/>
          <w:szCs w:val="24"/>
        </w:rPr>
        <w:t xml:space="preserve">tiret pierwsze </w:t>
      </w:r>
      <w:r w:rsidR="00E1422A" w:rsidRPr="00C777EC">
        <w:rPr>
          <w:rFonts w:asciiTheme="minorHAnsi" w:hAnsiTheme="minorHAnsi" w:cstheme="minorHAnsi"/>
          <w:sz w:val="24"/>
          <w:szCs w:val="24"/>
        </w:rPr>
        <w:t xml:space="preserve">ustawy pzp obowiązywać będzie od dnia zawarcia aneksu i będzie obejmować wyrównanie za okres od dnia wejścia w życie zmian, o których mowa w art. 436 pkt. 4 lit. b </w:t>
      </w:r>
      <w:r w:rsidR="00D94CCF">
        <w:rPr>
          <w:rFonts w:asciiTheme="minorHAnsi" w:hAnsiTheme="minorHAnsi" w:cstheme="minorHAnsi"/>
          <w:sz w:val="24"/>
          <w:szCs w:val="24"/>
        </w:rPr>
        <w:t xml:space="preserve"> tiret pierwsze </w:t>
      </w:r>
      <w:r w:rsidR="00E1422A" w:rsidRPr="00C777EC">
        <w:rPr>
          <w:rFonts w:asciiTheme="minorHAnsi" w:hAnsiTheme="minorHAnsi" w:cstheme="minorHAnsi"/>
          <w:sz w:val="24"/>
          <w:szCs w:val="24"/>
        </w:rPr>
        <w:t xml:space="preserve">ustawy pzp, lecz nie wcześniej niż od dnia złożenia prawidłowego </w:t>
      </w:r>
      <w:r>
        <w:rPr>
          <w:rFonts w:asciiTheme="minorHAnsi" w:hAnsiTheme="minorHAnsi" w:cstheme="minorHAnsi"/>
          <w:sz w:val="24"/>
          <w:szCs w:val="24"/>
        </w:rPr>
        <w:t>wniosku</w:t>
      </w:r>
      <w:r w:rsidR="00E1422A" w:rsidRPr="00C777EC">
        <w:rPr>
          <w:rFonts w:asciiTheme="minorHAnsi" w:hAnsiTheme="minorHAnsi" w:cstheme="minorHAnsi"/>
          <w:sz w:val="24"/>
          <w:szCs w:val="24"/>
        </w:rPr>
        <w:t xml:space="preserve">. </w:t>
      </w:r>
    </w:p>
    <w:p w:rsidR="00E1422A" w:rsidRPr="00C777EC" w:rsidRDefault="00065DC4" w:rsidP="00E1422A">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13</w:t>
      </w:r>
      <w:r w:rsidR="00E1422A" w:rsidRPr="00C777EC">
        <w:rPr>
          <w:rFonts w:asciiTheme="minorHAnsi" w:hAnsiTheme="minorHAnsi" w:cstheme="minorHAnsi"/>
          <w:sz w:val="24"/>
          <w:szCs w:val="24"/>
        </w:rPr>
        <w:t>.</w:t>
      </w:r>
      <w:r>
        <w:rPr>
          <w:rFonts w:asciiTheme="minorHAnsi" w:hAnsiTheme="minorHAnsi" w:cstheme="minorHAnsi"/>
          <w:sz w:val="24"/>
          <w:szCs w:val="24"/>
        </w:rPr>
        <w:t xml:space="preserve"> Zmiana, o której mowa w ust. 10 i 11</w:t>
      </w:r>
      <w:r w:rsidR="00E1422A" w:rsidRPr="00C777EC">
        <w:rPr>
          <w:rFonts w:asciiTheme="minorHAnsi" w:hAnsiTheme="minorHAnsi" w:cstheme="minorHAnsi"/>
          <w:sz w:val="24"/>
          <w:szCs w:val="24"/>
        </w:rPr>
        <w:t>, obowiązywać będzie od dnia wejścia w życie przepisów prawa wprowadzających zmiany sta</w:t>
      </w:r>
      <w:r>
        <w:rPr>
          <w:rFonts w:asciiTheme="minorHAnsi" w:hAnsiTheme="minorHAnsi" w:cstheme="minorHAnsi"/>
          <w:sz w:val="24"/>
          <w:szCs w:val="24"/>
        </w:rPr>
        <w:t>wki podatku od towarów i usług.</w:t>
      </w:r>
    </w:p>
    <w:p w:rsidR="00E1422A" w:rsidRPr="00C777EC" w:rsidRDefault="00065DC4" w:rsidP="00065DC4">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14</w:t>
      </w:r>
      <w:r w:rsidR="00E1422A" w:rsidRPr="00C777EC">
        <w:rPr>
          <w:rFonts w:asciiTheme="minorHAnsi" w:hAnsiTheme="minorHAnsi" w:cstheme="minorHAnsi"/>
          <w:sz w:val="24"/>
          <w:szCs w:val="24"/>
        </w:rPr>
        <w:t>.Zmiany do umowy może inicjować zarówno Zamawiający jak i Wykonawca, składając pisemny wniosek do drugiej strony, zawierający w szczególności opis zmiany i jej uzasadnienie oraz jej wpływ na ha</w:t>
      </w:r>
      <w:r w:rsidR="009F7911" w:rsidRPr="00C777EC">
        <w:rPr>
          <w:rFonts w:asciiTheme="minorHAnsi" w:hAnsiTheme="minorHAnsi" w:cstheme="minorHAnsi"/>
          <w:sz w:val="24"/>
          <w:szCs w:val="24"/>
        </w:rPr>
        <w:t>rmonogram rzeczowo -</w:t>
      </w:r>
      <w:r w:rsidR="0050794C" w:rsidRPr="00C777EC">
        <w:rPr>
          <w:rFonts w:asciiTheme="minorHAnsi" w:hAnsiTheme="minorHAnsi" w:cstheme="minorHAnsi"/>
          <w:sz w:val="24"/>
          <w:szCs w:val="24"/>
        </w:rPr>
        <w:t xml:space="preserve"> finansowy.</w:t>
      </w:r>
    </w:p>
    <w:p w:rsidR="0050794C" w:rsidRPr="00C777EC" w:rsidRDefault="00065DC4" w:rsidP="00E1422A">
      <w:pPr>
        <w:adjustRightInd w:val="0"/>
        <w:spacing w:after="14"/>
        <w:jc w:val="both"/>
        <w:rPr>
          <w:rFonts w:asciiTheme="minorHAnsi" w:hAnsiTheme="minorHAnsi" w:cstheme="minorHAnsi"/>
          <w:sz w:val="24"/>
          <w:szCs w:val="24"/>
        </w:rPr>
      </w:pPr>
      <w:r>
        <w:rPr>
          <w:rFonts w:asciiTheme="minorHAnsi" w:hAnsiTheme="minorHAnsi" w:cstheme="minorHAnsi"/>
          <w:sz w:val="24"/>
          <w:szCs w:val="24"/>
        </w:rPr>
        <w:t>15</w:t>
      </w:r>
      <w:r w:rsidR="0050794C" w:rsidRPr="00C777EC">
        <w:rPr>
          <w:rFonts w:asciiTheme="minorHAnsi" w:hAnsiTheme="minorHAnsi" w:cstheme="minorHAnsi"/>
          <w:sz w:val="24"/>
          <w:szCs w:val="24"/>
        </w:rPr>
        <w:t xml:space="preserve">. </w:t>
      </w:r>
      <w:r w:rsidR="00C777EC" w:rsidRPr="00C777EC">
        <w:rPr>
          <w:rFonts w:asciiTheme="minorHAnsi" w:hAnsiTheme="minorHAnsi" w:cstheme="minorHAnsi"/>
          <w:sz w:val="24"/>
          <w:szCs w:val="24"/>
        </w:rPr>
        <w:t>W sytuacji jeżeli inicjującym zmian</w:t>
      </w:r>
      <w:r>
        <w:rPr>
          <w:rFonts w:asciiTheme="minorHAnsi" w:hAnsiTheme="minorHAnsi" w:cstheme="minorHAnsi"/>
          <w:sz w:val="24"/>
          <w:szCs w:val="24"/>
        </w:rPr>
        <w:t>ę umowy, o której mowa w ust. 14</w:t>
      </w:r>
      <w:r w:rsidR="00C777EC" w:rsidRPr="00C777EC">
        <w:rPr>
          <w:rFonts w:asciiTheme="minorHAnsi" w:hAnsiTheme="minorHAnsi" w:cstheme="minorHAnsi"/>
          <w:sz w:val="24"/>
          <w:szCs w:val="24"/>
        </w:rPr>
        <w:t xml:space="preserve"> będzie Zamawiający, Wykonawcy przysługuje prawo wniesienia uwag wraz z uzasadnieniem w terminie do 7 dni od dnia otrzymania wniosku Zamawiającego. W przypadku braku stanowiska ze strony  Wykonawcy w w/w terminie, Zamawiającemu przysługuje prawo wprowadzenia wnioskowanych zmian.</w:t>
      </w:r>
    </w:p>
    <w:p w:rsidR="00E1422A" w:rsidRPr="00C777EC" w:rsidRDefault="00065DC4" w:rsidP="00E1422A">
      <w:pPr>
        <w:adjustRightInd w:val="0"/>
        <w:spacing w:after="14"/>
        <w:jc w:val="both"/>
        <w:rPr>
          <w:rFonts w:asciiTheme="minorHAnsi" w:hAnsiTheme="minorHAnsi" w:cstheme="minorHAnsi"/>
          <w:sz w:val="24"/>
          <w:szCs w:val="24"/>
        </w:rPr>
      </w:pPr>
      <w:r>
        <w:rPr>
          <w:rFonts w:asciiTheme="minorHAnsi" w:hAnsiTheme="minorHAnsi" w:cstheme="minorHAnsi"/>
          <w:sz w:val="24"/>
          <w:szCs w:val="24"/>
        </w:rPr>
        <w:t>16</w:t>
      </w:r>
      <w:r w:rsidR="00E1422A" w:rsidRPr="00C777EC">
        <w:rPr>
          <w:rFonts w:asciiTheme="minorHAnsi" w:hAnsiTheme="minorHAnsi" w:cstheme="minorHAnsi"/>
          <w:sz w:val="24"/>
          <w:szCs w:val="24"/>
        </w:rPr>
        <w:t xml:space="preserve">. Poza sytuacjami wyraźnie wynikającymi z powszechnie obowiązujących przepisów, okoliczności wymienione w niniejszym paragrafie stanowią katalog zmian, na które Zamawiający może wyrazić zgodę. Nie stanowią one jednocześnie zobowiązania do wyrażenia takiej zgody </w:t>
      </w:r>
    </w:p>
    <w:p w:rsidR="0007743B" w:rsidRPr="00401CDF" w:rsidRDefault="00065DC4" w:rsidP="00401CDF">
      <w:pPr>
        <w:adjustRightInd w:val="0"/>
        <w:jc w:val="both"/>
        <w:rPr>
          <w:rFonts w:asciiTheme="minorHAnsi" w:hAnsiTheme="minorHAnsi" w:cstheme="minorHAnsi"/>
          <w:sz w:val="24"/>
          <w:szCs w:val="24"/>
        </w:rPr>
      </w:pPr>
      <w:r>
        <w:rPr>
          <w:rFonts w:asciiTheme="minorHAnsi" w:hAnsiTheme="minorHAnsi" w:cstheme="minorHAnsi"/>
          <w:sz w:val="24"/>
          <w:szCs w:val="24"/>
        </w:rPr>
        <w:t>17</w:t>
      </w:r>
      <w:r w:rsidR="00E1422A" w:rsidRPr="00C777EC">
        <w:rPr>
          <w:rFonts w:asciiTheme="minorHAnsi" w:hAnsiTheme="minorHAnsi" w:cstheme="minorHAnsi"/>
          <w:sz w:val="24"/>
          <w:szCs w:val="24"/>
        </w:rPr>
        <w:t xml:space="preserve">. Zmiany umowy wymagają formy pisemnej pod rygorem nieważności. </w:t>
      </w:r>
    </w:p>
    <w:p w:rsidR="00065DC4" w:rsidRDefault="00065DC4" w:rsidP="0007743B">
      <w:pPr>
        <w:pStyle w:val="Default"/>
        <w:jc w:val="center"/>
        <w:rPr>
          <w:rFonts w:cs="Tahoma"/>
          <w:b/>
          <w:bCs/>
          <w:color w:val="auto"/>
        </w:rPr>
      </w:pPr>
    </w:p>
    <w:p w:rsidR="0007743B" w:rsidRPr="003D2489" w:rsidRDefault="00065DC4" w:rsidP="0007743B">
      <w:pPr>
        <w:pStyle w:val="Default"/>
        <w:jc w:val="center"/>
        <w:rPr>
          <w:rFonts w:cs="Tahoma"/>
          <w:color w:val="auto"/>
        </w:rPr>
      </w:pPr>
      <w:r>
        <w:rPr>
          <w:rFonts w:cs="Tahoma"/>
          <w:b/>
          <w:bCs/>
          <w:color w:val="auto"/>
        </w:rPr>
        <w:t>XIV</w:t>
      </w:r>
      <w:r w:rsidR="00093D93" w:rsidRPr="003D2489">
        <w:rPr>
          <w:rFonts w:cs="Tahoma"/>
          <w:b/>
          <w:bCs/>
          <w:color w:val="auto"/>
        </w:rPr>
        <w:t xml:space="preserve"> POSTANOWIENIA KOŃCOWE</w:t>
      </w:r>
    </w:p>
    <w:p w:rsidR="0007743B" w:rsidRPr="00093D93" w:rsidRDefault="00065DC4" w:rsidP="0007743B">
      <w:pPr>
        <w:pStyle w:val="Default"/>
        <w:jc w:val="center"/>
        <w:rPr>
          <w:rFonts w:cs="Tahoma"/>
          <w:b/>
          <w:color w:val="auto"/>
        </w:rPr>
      </w:pPr>
      <w:r>
        <w:rPr>
          <w:rFonts w:cs="Tahoma"/>
          <w:b/>
          <w:color w:val="auto"/>
        </w:rPr>
        <w:t>§ 15</w:t>
      </w:r>
    </w:p>
    <w:p w:rsidR="0007743B" w:rsidRPr="003D2489" w:rsidRDefault="0007743B" w:rsidP="0007743B">
      <w:pPr>
        <w:pStyle w:val="Default"/>
        <w:jc w:val="both"/>
        <w:rPr>
          <w:rFonts w:cs="Tahoma"/>
          <w:color w:val="auto"/>
        </w:rPr>
      </w:pPr>
      <w:r w:rsidRPr="003D2489">
        <w:rPr>
          <w:rFonts w:cs="Tahoma"/>
          <w:color w:val="auto"/>
        </w:rPr>
        <w:t xml:space="preserve">1. W sprawach nie uregulowanych umową, mają zastosowanie przepisy Kodeksu cywilnego i inne powszechnie obowiązujące przepisy prawa. </w:t>
      </w:r>
    </w:p>
    <w:p w:rsidR="0007743B" w:rsidRPr="003D2489" w:rsidRDefault="0007743B" w:rsidP="0007743B">
      <w:pPr>
        <w:pStyle w:val="Default"/>
        <w:jc w:val="both"/>
        <w:rPr>
          <w:rFonts w:cs="Tahoma"/>
          <w:color w:val="auto"/>
        </w:rPr>
      </w:pPr>
      <w:r w:rsidRPr="003D2489">
        <w:rPr>
          <w:rFonts w:cs="Tahoma"/>
          <w:color w:val="auto"/>
        </w:rPr>
        <w:t xml:space="preserve">2. Przez dni robocze rozumie się dni od poniedziałku do piątku, z wyłączeniem dni wolnych od pracy u Zamawiającego oraz dni ustawowo wolnych od pracy. </w:t>
      </w:r>
    </w:p>
    <w:p w:rsidR="0007743B" w:rsidRPr="003D2489" w:rsidRDefault="0007743B" w:rsidP="0007743B">
      <w:pPr>
        <w:pStyle w:val="Default"/>
        <w:jc w:val="both"/>
        <w:rPr>
          <w:rFonts w:cs="Tahoma"/>
          <w:color w:val="auto"/>
        </w:rPr>
      </w:pPr>
      <w:r w:rsidRPr="003D2489">
        <w:rPr>
          <w:rFonts w:cs="Tahoma"/>
          <w:color w:val="auto"/>
        </w:rPr>
        <w:t xml:space="preserve">3. Z zastrzeżeniem wyraźnych postanowień niniejszej umowy, adresy stron, podane w komparycji niniejszej umowy, są adresami dla doręczeń. Oświadczenie pisemne uważa się za złożone stronie, jeżeli zostanie wysłane na jej adres, choćby adresat nie był obecny lub z innych powodów nie odebrał korespondencji lub odmówił jej odbioru. </w:t>
      </w:r>
    </w:p>
    <w:p w:rsidR="0007743B" w:rsidRPr="003D2489" w:rsidRDefault="0007743B" w:rsidP="0007743B">
      <w:pPr>
        <w:pStyle w:val="Default"/>
        <w:jc w:val="both"/>
        <w:rPr>
          <w:rFonts w:cs="Tahoma"/>
          <w:color w:val="auto"/>
        </w:rPr>
      </w:pPr>
      <w:r w:rsidRPr="003D2489">
        <w:rPr>
          <w:rFonts w:cs="Tahoma"/>
          <w:color w:val="auto"/>
        </w:rPr>
        <w:t xml:space="preserve">4. Strony mają obowiązek powiadomić się wzajemnie o każdej zmianie adresów pod rygorem uznania, iż dostarczenie korespondencji na adresy określone w komparycji umowy uznaje się za skuteczne. </w:t>
      </w:r>
    </w:p>
    <w:p w:rsidR="0007743B" w:rsidRPr="003D2489" w:rsidRDefault="0007743B" w:rsidP="0007743B">
      <w:pPr>
        <w:pStyle w:val="Default"/>
        <w:jc w:val="both"/>
        <w:rPr>
          <w:rFonts w:cs="Tahoma"/>
          <w:color w:val="auto"/>
        </w:rPr>
      </w:pPr>
      <w:r w:rsidRPr="003D2489">
        <w:rPr>
          <w:rFonts w:cs="Tahoma"/>
          <w:color w:val="auto"/>
        </w:rPr>
        <w:t xml:space="preserve">5. Sprawy sporne rozpatrywane będą przez Sąd właściwy miejscowo dla siedziby Zamawiającego. </w:t>
      </w:r>
    </w:p>
    <w:p w:rsidR="0007743B" w:rsidRPr="003D2489" w:rsidRDefault="0007743B" w:rsidP="0007743B">
      <w:pPr>
        <w:pStyle w:val="Default"/>
        <w:jc w:val="both"/>
        <w:rPr>
          <w:rFonts w:cs="Tahoma"/>
          <w:color w:val="auto"/>
        </w:rPr>
      </w:pPr>
      <w:r w:rsidRPr="003D2489">
        <w:rPr>
          <w:rFonts w:cs="Tahoma"/>
          <w:color w:val="auto"/>
        </w:rPr>
        <w:lastRenderedPageBreak/>
        <w:t xml:space="preserve">6. Integralną część umowy stanowi SWZ, oferta Wykonawcy oraz dokumentacja, o której mowa w §1 ust. 2 umowy. </w:t>
      </w:r>
    </w:p>
    <w:p w:rsidR="0007743B" w:rsidRPr="003D2489" w:rsidRDefault="0007743B" w:rsidP="0007743B">
      <w:pPr>
        <w:pStyle w:val="Default"/>
        <w:jc w:val="both"/>
        <w:rPr>
          <w:rFonts w:cs="Tahoma"/>
          <w:color w:val="auto"/>
        </w:rPr>
      </w:pPr>
      <w:r w:rsidRPr="003D2489">
        <w:rPr>
          <w:rFonts w:cs="Tahoma"/>
          <w:color w:val="auto"/>
        </w:rPr>
        <w:t xml:space="preserve">7. Niniejsza umowa stanowi informację publiczną w rozumieniu art. 1 ustawy z dnia 6 września 2001r. o dostępie do informacji publicznej i podlega udostępnianiu na zasadach i w trybie określonych w ww. ustawie. </w:t>
      </w:r>
    </w:p>
    <w:p w:rsidR="0007743B" w:rsidRPr="003D2489" w:rsidRDefault="0007743B" w:rsidP="0007743B">
      <w:pPr>
        <w:pStyle w:val="Default"/>
        <w:jc w:val="both"/>
        <w:rPr>
          <w:rFonts w:cs="Tahoma"/>
          <w:color w:val="auto"/>
        </w:rPr>
      </w:pPr>
      <w:r w:rsidRPr="003D2489">
        <w:rPr>
          <w:rFonts w:cs="Tahoma"/>
          <w:color w:val="auto"/>
        </w:rPr>
        <w:t>8. Umowę sporządzono w trzech jednobrzmiących egzemplarzach, jeden egzemplarz dla Wykonawcy dwa egzemplarze dla Zamawiającego.</w:t>
      </w:r>
    </w:p>
    <w:sectPr w:rsidR="0007743B" w:rsidRPr="003D2489" w:rsidSect="00B93CE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A33" w:rsidRDefault="00FE4A33" w:rsidP="004E1525">
      <w:r>
        <w:separator/>
      </w:r>
    </w:p>
  </w:endnote>
  <w:endnote w:type="continuationSeparator" w:id="1">
    <w:p w:rsidR="00FE4A33" w:rsidRDefault="00FE4A33" w:rsidP="004E1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sig w:usb0="00000000" w:usb1="0000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05632"/>
      <w:docPartObj>
        <w:docPartGallery w:val="Page Numbers (Bottom of Page)"/>
        <w:docPartUnique/>
      </w:docPartObj>
    </w:sdtPr>
    <w:sdtContent>
      <w:p w:rsidR="0090333F" w:rsidRDefault="00DE6EB5">
        <w:pPr>
          <w:pStyle w:val="Stopka"/>
          <w:jc w:val="right"/>
        </w:pPr>
        <w:r>
          <w:rPr>
            <w:noProof/>
          </w:rPr>
          <w:fldChar w:fldCharType="begin"/>
        </w:r>
        <w:r w:rsidR="0090333F">
          <w:rPr>
            <w:noProof/>
          </w:rPr>
          <w:instrText>PAGE   \* MERGEFORMAT</w:instrText>
        </w:r>
        <w:r>
          <w:rPr>
            <w:noProof/>
          </w:rPr>
          <w:fldChar w:fldCharType="separate"/>
        </w:r>
        <w:r w:rsidR="00C174B3">
          <w:rPr>
            <w:noProof/>
          </w:rPr>
          <w:t>15</w:t>
        </w:r>
        <w:r>
          <w:rPr>
            <w:noProof/>
          </w:rPr>
          <w:fldChar w:fldCharType="end"/>
        </w:r>
      </w:p>
    </w:sdtContent>
  </w:sdt>
  <w:p w:rsidR="0090333F" w:rsidRDefault="009033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A33" w:rsidRDefault="00FE4A33" w:rsidP="004E1525">
      <w:r>
        <w:separator/>
      </w:r>
    </w:p>
  </w:footnote>
  <w:footnote w:type="continuationSeparator" w:id="1">
    <w:p w:rsidR="00FE4A33" w:rsidRDefault="00FE4A33" w:rsidP="004E1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879703"/>
    <w:multiLevelType w:val="hybridMultilevel"/>
    <w:tmpl w:val="B3A10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ACB70C"/>
    <w:multiLevelType w:val="hybridMultilevel"/>
    <w:tmpl w:val="4B2396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4656C962"/>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00126E73"/>
    <w:multiLevelType w:val="singleLevel"/>
    <w:tmpl w:val="BB16EF08"/>
    <w:lvl w:ilvl="0">
      <w:start w:val="1"/>
      <w:numFmt w:val="decimal"/>
      <w:lvlText w:val="%1)"/>
      <w:lvlJc w:val="left"/>
      <w:pPr>
        <w:tabs>
          <w:tab w:val="num" w:pos="360"/>
        </w:tabs>
        <w:ind w:left="360" w:hanging="360"/>
      </w:pPr>
      <w:rPr>
        <w:rFonts w:hint="default"/>
        <w:b w:val="0"/>
        <w:bCs w:val="0"/>
        <w:i w:val="0"/>
        <w:iCs w:val="0"/>
        <w:sz w:val="24"/>
        <w:szCs w:val="24"/>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035D99"/>
    <w:multiLevelType w:val="hybridMultilevel"/>
    <w:tmpl w:val="6F4825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4D80BA"/>
    <w:multiLevelType w:val="hybridMultilevel"/>
    <w:tmpl w:val="00FC84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B65861"/>
    <w:multiLevelType w:val="hybridMultilevel"/>
    <w:tmpl w:val="15A83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6C3DC"/>
    <w:multiLevelType w:val="hybridMultilevel"/>
    <w:tmpl w:val="BFF6C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9E52FF"/>
    <w:multiLevelType w:val="singleLevel"/>
    <w:tmpl w:val="0C94ED16"/>
    <w:lvl w:ilvl="0">
      <w:start w:val="1"/>
      <w:numFmt w:val="decimal"/>
      <w:lvlText w:val="%1."/>
      <w:lvlJc w:val="left"/>
      <w:pPr>
        <w:tabs>
          <w:tab w:val="num" w:pos="360"/>
        </w:tabs>
        <w:ind w:left="360" w:hanging="360"/>
      </w:pPr>
      <w:rPr>
        <w:rFonts w:hint="default"/>
        <w:i w:val="0"/>
      </w:rPr>
    </w:lvl>
  </w:abstractNum>
  <w:abstractNum w:abstractNumId="10">
    <w:nsid w:val="17960652"/>
    <w:multiLevelType w:val="hybridMultilevel"/>
    <w:tmpl w:val="AC18A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01309B"/>
    <w:multiLevelType w:val="hybridMultilevel"/>
    <w:tmpl w:val="36B66F02"/>
    <w:lvl w:ilvl="0" w:tplc="8C5E7934">
      <w:start w:val="1"/>
      <w:numFmt w:val="decimal"/>
      <w:lvlText w:val="%1."/>
      <w:lvlJc w:val="left"/>
      <w:pPr>
        <w:ind w:left="678" w:hanging="360"/>
      </w:pPr>
      <w:rPr>
        <w:rFonts w:ascii="Calibri" w:eastAsia="Calibri" w:hAnsi="Calibri" w:cs="Calibri" w:hint="default"/>
        <w:b/>
        <w:bCs/>
        <w:w w:val="100"/>
        <w:sz w:val="22"/>
        <w:szCs w:val="22"/>
        <w:lang w:val="pl-PL" w:eastAsia="pl-PL" w:bidi="pl-PL"/>
      </w:rPr>
    </w:lvl>
    <w:lvl w:ilvl="1" w:tplc="290285B4">
      <w:start w:val="1"/>
      <w:numFmt w:val="lowerLetter"/>
      <w:lvlText w:val="%2)"/>
      <w:lvlJc w:val="left"/>
      <w:pPr>
        <w:ind w:left="1038" w:hanging="360"/>
      </w:pPr>
      <w:rPr>
        <w:rFonts w:asciiTheme="minorHAnsi" w:eastAsiaTheme="minorHAnsi" w:hAnsiTheme="minorHAnsi" w:cstheme="minorBidi"/>
        <w:w w:val="100"/>
        <w:sz w:val="22"/>
        <w:szCs w:val="22"/>
        <w:lang w:val="pl-PL" w:eastAsia="pl-PL" w:bidi="pl-PL"/>
      </w:rPr>
    </w:lvl>
    <w:lvl w:ilvl="2" w:tplc="A3162150">
      <w:numFmt w:val="bullet"/>
      <w:lvlText w:val="-"/>
      <w:lvlJc w:val="left"/>
      <w:pPr>
        <w:ind w:left="1144" w:hanging="118"/>
      </w:pPr>
      <w:rPr>
        <w:rFonts w:ascii="Calibri" w:eastAsia="Calibri" w:hAnsi="Calibri" w:cs="Calibri" w:hint="default"/>
        <w:w w:val="100"/>
        <w:sz w:val="22"/>
        <w:szCs w:val="22"/>
        <w:lang w:val="pl-PL" w:eastAsia="pl-PL" w:bidi="pl-PL"/>
      </w:rPr>
    </w:lvl>
    <w:lvl w:ilvl="3" w:tplc="5CAA8236">
      <w:numFmt w:val="bullet"/>
      <w:lvlText w:val="•"/>
      <w:lvlJc w:val="left"/>
      <w:pPr>
        <w:ind w:left="2218" w:hanging="118"/>
      </w:pPr>
      <w:rPr>
        <w:rFonts w:hint="default"/>
        <w:lang w:val="pl-PL" w:eastAsia="pl-PL" w:bidi="pl-PL"/>
      </w:rPr>
    </w:lvl>
    <w:lvl w:ilvl="4" w:tplc="E12AB808">
      <w:numFmt w:val="bullet"/>
      <w:lvlText w:val="•"/>
      <w:lvlJc w:val="left"/>
      <w:pPr>
        <w:ind w:left="3296" w:hanging="118"/>
      </w:pPr>
      <w:rPr>
        <w:rFonts w:hint="default"/>
        <w:lang w:val="pl-PL" w:eastAsia="pl-PL" w:bidi="pl-PL"/>
      </w:rPr>
    </w:lvl>
    <w:lvl w:ilvl="5" w:tplc="80B624CE">
      <w:numFmt w:val="bullet"/>
      <w:lvlText w:val="•"/>
      <w:lvlJc w:val="left"/>
      <w:pPr>
        <w:ind w:left="4374" w:hanging="118"/>
      </w:pPr>
      <w:rPr>
        <w:rFonts w:hint="default"/>
        <w:lang w:val="pl-PL" w:eastAsia="pl-PL" w:bidi="pl-PL"/>
      </w:rPr>
    </w:lvl>
    <w:lvl w:ilvl="6" w:tplc="4A3C37E4">
      <w:numFmt w:val="bullet"/>
      <w:lvlText w:val="•"/>
      <w:lvlJc w:val="left"/>
      <w:pPr>
        <w:ind w:left="5453" w:hanging="118"/>
      </w:pPr>
      <w:rPr>
        <w:rFonts w:hint="default"/>
        <w:lang w:val="pl-PL" w:eastAsia="pl-PL" w:bidi="pl-PL"/>
      </w:rPr>
    </w:lvl>
    <w:lvl w:ilvl="7" w:tplc="A170D198">
      <w:numFmt w:val="bullet"/>
      <w:lvlText w:val="•"/>
      <w:lvlJc w:val="left"/>
      <w:pPr>
        <w:ind w:left="6531" w:hanging="118"/>
      </w:pPr>
      <w:rPr>
        <w:rFonts w:hint="default"/>
        <w:lang w:val="pl-PL" w:eastAsia="pl-PL" w:bidi="pl-PL"/>
      </w:rPr>
    </w:lvl>
    <w:lvl w:ilvl="8" w:tplc="5D90E31A">
      <w:numFmt w:val="bullet"/>
      <w:lvlText w:val="•"/>
      <w:lvlJc w:val="left"/>
      <w:pPr>
        <w:ind w:left="7609" w:hanging="118"/>
      </w:pPr>
      <w:rPr>
        <w:rFonts w:hint="default"/>
        <w:lang w:val="pl-PL" w:eastAsia="pl-PL" w:bidi="pl-PL"/>
      </w:rPr>
    </w:lvl>
  </w:abstractNum>
  <w:abstractNum w:abstractNumId="12">
    <w:nsid w:val="35874A19"/>
    <w:multiLevelType w:val="hybridMultilevel"/>
    <w:tmpl w:val="FFE6C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4FA0F0"/>
    <w:multiLevelType w:val="hybridMultilevel"/>
    <w:tmpl w:val="54D5EE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01B0EBC"/>
    <w:multiLevelType w:val="singleLevel"/>
    <w:tmpl w:val="0415000F"/>
    <w:lvl w:ilvl="0">
      <w:start w:val="1"/>
      <w:numFmt w:val="decimal"/>
      <w:lvlText w:val="%1."/>
      <w:lvlJc w:val="left"/>
      <w:pPr>
        <w:tabs>
          <w:tab w:val="num" w:pos="360"/>
        </w:tabs>
        <w:ind w:left="360" w:hanging="360"/>
      </w:pPr>
    </w:lvl>
  </w:abstractNum>
  <w:abstractNum w:abstractNumId="15">
    <w:nsid w:val="5609529F"/>
    <w:multiLevelType w:val="hybridMultilevel"/>
    <w:tmpl w:val="D752E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A40854"/>
    <w:multiLevelType w:val="hybridMultilevel"/>
    <w:tmpl w:val="4DC4AED6"/>
    <w:lvl w:ilvl="0" w:tplc="12744ED8">
      <w:start w:val="1"/>
      <w:numFmt w:val="decimal"/>
      <w:lvlText w:val="%1."/>
      <w:lvlJc w:val="left"/>
      <w:pPr>
        <w:ind w:left="720" w:hanging="360"/>
      </w:pPr>
      <w:rPr>
        <w:rFonts w:ascii="Calibri" w:hAnsi="Calibri"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2942FD"/>
    <w:multiLevelType w:val="hybridMultilevel"/>
    <w:tmpl w:val="1CEAB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6BE174EA"/>
    <w:multiLevelType w:val="hybridMultilevel"/>
    <w:tmpl w:val="4CE6A0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57C889"/>
    <w:multiLevelType w:val="hybridMultilevel"/>
    <w:tmpl w:val="41850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2201410"/>
    <w:multiLevelType w:val="hybridMultilevel"/>
    <w:tmpl w:val="6A38628A"/>
    <w:lvl w:ilvl="0" w:tplc="E230F0B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288B7EE"/>
    <w:multiLevelType w:val="hybridMultilevel"/>
    <w:tmpl w:val="1BDE5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3025C99"/>
    <w:multiLevelType w:val="hybridMultilevel"/>
    <w:tmpl w:val="4D1C9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FE395A"/>
    <w:multiLevelType w:val="singleLevel"/>
    <w:tmpl w:val="F4B8B676"/>
    <w:lvl w:ilvl="0">
      <w:start w:val="1"/>
      <w:numFmt w:val="decimal"/>
      <w:lvlText w:val="%1)"/>
      <w:lvlJc w:val="left"/>
      <w:pPr>
        <w:tabs>
          <w:tab w:val="num" w:pos="360"/>
        </w:tabs>
        <w:ind w:left="360" w:hanging="360"/>
      </w:pPr>
    </w:lvl>
  </w:abstractNum>
  <w:abstractNum w:abstractNumId="26">
    <w:nsid w:val="78C0315D"/>
    <w:multiLevelType w:val="hybridMultilevel"/>
    <w:tmpl w:val="42B45374"/>
    <w:lvl w:ilvl="0" w:tplc="12F6CFFE">
      <w:start w:val="1"/>
      <w:numFmt w:val="decimal"/>
      <w:lvlText w:val="%1)"/>
      <w:lvlJc w:val="left"/>
      <w:pPr>
        <w:ind w:left="360" w:hanging="360"/>
      </w:pPr>
      <w:rPr>
        <w:rFonts w:cs="Tahoma"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5"/>
  </w:num>
  <w:num w:numId="3">
    <w:abstractNumId w:val="14"/>
    <w:lvlOverride w:ilvl="0">
      <w:startOverride w:val="1"/>
    </w:lvlOverride>
  </w:num>
  <w:num w:numId="4">
    <w:abstractNumId w:val="3"/>
  </w:num>
  <w:num w:numId="5">
    <w:abstractNumId w:val="2"/>
  </w:num>
  <w:num w:numId="6">
    <w:abstractNumId w:val="9"/>
  </w:num>
  <w:num w:numId="7">
    <w:abstractNumId w:val="18"/>
  </w:num>
  <w:num w:numId="8">
    <w:abstractNumId w:val="19"/>
  </w:num>
  <w:num w:numId="9">
    <w:abstractNumId w:val="22"/>
  </w:num>
  <w:num w:numId="10">
    <w:abstractNumId w:val="20"/>
  </w:num>
  <w:num w:numId="11">
    <w:abstractNumId w:val="10"/>
  </w:num>
  <w:num w:numId="12">
    <w:abstractNumId w:val="15"/>
  </w:num>
  <w:num w:numId="13">
    <w:abstractNumId w:val="7"/>
  </w:num>
  <w:num w:numId="14">
    <w:abstractNumId w:val="17"/>
  </w:num>
  <w:num w:numId="15">
    <w:abstractNumId w:val="8"/>
  </w:num>
  <w:num w:numId="16">
    <w:abstractNumId w:val="21"/>
  </w:num>
  <w:num w:numId="17">
    <w:abstractNumId w:val="1"/>
  </w:num>
  <w:num w:numId="18">
    <w:abstractNumId w:val="6"/>
  </w:num>
  <w:num w:numId="19">
    <w:abstractNumId w:val="23"/>
  </w:num>
  <w:num w:numId="20">
    <w:abstractNumId w:val="5"/>
  </w:num>
  <w:num w:numId="21">
    <w:abstractNumId w:val="0"/>
  </w:num>
  <w:num w:numId="22">
    <w:abstractNumId w:val="13"/>
  </w:num>
  <w:num w:numId="23">
    <w:abstractNumId w:val="24"/>
  </w:num>
  <w:num w:numId="24">
    <w:abstractNumId w:val="12"/>
  </w:num>
  <w:num w:numId="25">
    <w:abstractNumId w:val="11"/>
  </w:num>
  <w:num w:numId="26">
    <w:abstractNumId w:val="2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2725"/>
    <w:rsid w:val="0000385A"/>
    <w:rsid w:val="00012ABE"/>
    <w:rsid w:val="00017811"/>
    <w:rsid w:val="00021316"/>
    <w:rsid w:val="000375C1"/>
    <w:rsid w:val="000436CF"/>
    <w:rsid w:val="00046238"/>
    <w:rsid w:val="000610F3"/>
    <w:rsid w:val="00062342"/>
    <w:rsid w:val="000629C8"/>
    <w:rsid w:val="00062BBE"/>
    <w:rsid w:val="00064882"/>
    <w:rsid w:val="00065DC4"/>
    <w:rsid w:val="0007743B"/>
    <w:rsid w:val="00082AEC"/>
    <w:rsid w:val="00082B38"/>
    <w:rsid w:val="00084809"/>
    <w:rsid w:val="00093D93"/>
    <w:rsid w:val="00096D7E"/>
    <w:rsid w:val="000A3CBA"/>
    <w:rsid w:val="000B4D67"/>
    <w:rsid w:val="000D11E9"/>
    <w:rsid w:val="000E49A4"/>
    <w:rsid w:val="000F4036"/>
    <w:rsid w:val="000F7864"/>
    <w:rsid w:val="000F79C8"/>
    <w:rsid w:val="001156B1"/>
    <w:rsid w:val="00120C37"/>
    <w:rsid w:val="001307CB"/>
    <w:rsid w:val="00146CAD"/>
    <w:rsid w:val="00156C36"/>
    <w:rsid w:val="00157594"/>
    <w:rsid w:val="0017204F"/>
    <w:rsid w:val="00172A8B"/>
    <w:rsid w:val="001759D8"/>
    <w:rsid w:val="00182375"/>
    <w:rsid w:val="001947B1"/>
    <w:rsid w:val="001A198C"/>
    <w:rsid w:val="001A2EBE"/>
    <w:rsid w:val="001B1BF6"/>
    <w:rsid w:val="001D1F23"/>
    <w:rsid w:val="001F719B"/>
    <w:rsid w:val="00203B22"/>
    <w:rsid w:val="00214BD0"/>
    <w:rsid w:val="002314C8"/>
    <w:rsid w:val="00250A5C"/>
    <w:rsid w:val="0026723C"/>
    <w:rsid w:val="00294AFC"/>
    <w:rsid w:val="002951F3"/>
    <w:rsid w:val="002A16C5"/>
    <w:rsid w:val="002A5074"/>
    <w:rsid w:val="002B2EBD"/>
    <w:rsid w:val="002B634D"/>
    <w:rsid w:val="002C65E2"/>
    <w:rsid w:val="002F003B"/>
    <w:rsid w:val="00306EEF"/>
    <w:rsid w:val="003153EB"/>
    <w:rsid w:val="00316FE0"/>
    <w:rsid w:val="003270D2"/>
    <w:rsid w:val="00327233"/>
    <w:rsid w:val="00327346"/>
    <w:rsid w:val="003326AF"/>
    <w:rsid w:val="003352B0"/>
    <w:rsid w:val="00342AC4"/>
    <w:rsid w:val="0037264F"/>
    <w:rsid w:val="003909A4"/>
    <w:rsid w:val="003A5B5F"/>
    <w:rsid w:val="003C166B"/>
    <w:rsid w:val="003D2489"/>
    <w:rsid w:val="003D3347"/>
    <w:rsid w:val="003D6752"/>
    <w:rsid w:val="003E1E45"/>
    <w:rsid w:val="003E5A98"/>
    <w:rsid w:val="003E797D"/>
    <w:rsid w:val="003F20EE"/>
    <w:rsid w:val="00401CDF"/>
    <w:rsid w:val="004072A8"/>
    <w:rsid w:val="00411C65"/>
    <w:rsid w:val="00416B57"/>
    <w:rsid w:val="0042086F"/>
    <w:rsid w:val="00423445"/>
    <w:rsid w:val="00424181"/>
    <w:rsid w:val="004268FC"/>
    <w:rsid w:val="0043640F"/>
    <w:rsid w:val="00442FA7"/>
    <w:rsid w:val="00445D80"/>
    <w:rsid w:val="00446308"/>
    <w:rsid w:val="0045033A"/>
    <w:rsid w:val="00454891"/>
    <w:rsid w:val="00463477"/>
    <w:rsid w:val="004651B7"/>
    <w:rsid w:val="00474D00"/>
    <w:rsid w:val="00477C4E"/>
    <w:rsid w:val="004867C4"/>
    <w:rsid w:val="0049384D"/>
    <w:rsid w:val="0049726D"/>
    <w:rsid w:val="004A5B0D"/>
    <w:rsid w:val="004B796E"/>
    <w:rsid w:val="004E1525"/>
    <w:rsid w:val="004F09B7"/>
    <w:rsid w:val="004F0DD9"/>
    <w:rsid w:val="004F1607"/>
    <w:rsid w:val="004F184D"/>
    <w:rsid w:val="00506481"/>
    <w:rsid w:val="0050794C"/>
    <w:rsid w:val="0053686F"/>
    <w:rsid w:val="00547BC8"/>
    <w:rsid w:val="0055022E"/>
    <w:rsid w:val="0055439D"/>
    <w:rsid w:val="005567C9"/>
    <w:rsid w:val="00571BF3"/>
    <w:rsid w:val="00573141"/>
    <w:rsid w:val="0057684C"/>
    <w:rsid w:val="0058522F"/>
    <w:rsid w:val="00585825"/>
    <w:rsid w:val="0059163A"/>
    <w:rsid w:val="005A7214"/>
    <w:rsid w:val="005A7923"/>
    <w:rsid w:val="005B28B5"/>
    <w:rsid w:val="005B3031"/>
    <w:rsid w:val="005E2130"/>
    <w:rsid w:val="005E534D"/>
    <w:rsid w:val="005E7C12"/>
    <w:rsid w:val="006203A4"/>
    <w:rsid w:val="00623848"/>
    <w:rsid w:val="00631F0B"/>
    <w:rsid w:val="006345AB"/>
    <w:rsid w:val="006475C1"/>
    <w:rsid w:val="006605FD"/>
    <w:rsid w:val="006674DC"/>
    <w:rsid w:val="00673FBF"/>
    <w:rsid w:val="006742F7"/>
    <w:rsid w:val="0068797D"/>
    <w:rsid w:val="00687F28"/>
    <w:rsid w:val="00697F2F"/>
    <w:rsid w:val="006C5E80"/>
    <w:rsid w:val="006D3EC5"/>
    <w:rsid w:val="006F4DE3"/>
    <w:rsid w:val="006F5051"/>
    <w:rsid w:val="00707BF1"/>
    <w:rsid w:val="00711A02"/>
    <w:rsid w:val="0071677E"/>
    <w:rsid w:val="00720C8C"/>
    <w:rsid w:val="007256AA"/>
    <w:rsid w:val="00725701"/>
    <w:rsid w:val="00727042"/>
    <w:rsid w:val="00744696"/>
    <w:rsid w:val="00753735"/>
    <w:rsid w:val="0075383E"/>
    <w:rsid w:val="007556CA"/>
    <w:rsid w:val="007602A0"/>
    <w:rsid w:val="00761E5B"/>
    <w:rsid w:val="007765A8"/>
    <w:rsid w:val="00787EE7"/>
    <w:rsid w:val="007A083A"/>
    <w:rsid w:val="007B27F3"/>
    <w:rsid w:val="007C11AB"/>
    <w:rsid w:val="007C1E85"/>
    <w:rsid w:val="007C39DD"/>
    <w:rsid w:val="007E4F68"/>
    <w:rsid w:val="007F5CDE"/>
    <w:rsid w:val="007F6847"/>
    <w:rsid w:val="0081385F"/>
    <w:rsid w:val="00821D00"/>
    <w:rsid w:val="0082468E"/>
    <w:rsid w:val="00830B82"/>
    <w:rsid w:val="008334F8"/>
    <w:rsid w:val="00845433"/>
    <w:rsid w:val="00854C58"/>
    <w:rsid w:val="0087572C"/>
    <w:rsid w:val="0089055C"/>
    <w:rsid w:val="008909EA"/>
    <w:rsid w:val="00890D60"/>
    <w:rsid w:val="008974AA"/>
    <w:rsid w:val="008A444A"/>
    <w:rsid w:val="008B39C6"/>
    <w:rsid w:val="008C07FA"/>
    <w:rsid w:val="008C5450"/>
    <w:rsid w:val="008C75AE"/>
    <w:rsid w:val="008E6986"/>
    <w:rsid w:val="0090333F"/>
    <w:rsid w:val="00905242"/>
    <w:rsid w:val="00911D0E"/>
    <w:rsid w:val="00915E55"/>
    <w:rsid w:val="00922A48"/>
    <w:rsid w:val="009304DD"/>
    <w:rsid w:val="00943393"/>
    <w:rsid w:val="009461AF"/>
    <w:rsid w:val="00960B3C"/>
    <w:rsid w:val="009663D2"/>
    <w:rsid w:val="00975D03"/>
    <w:rsid w:val="00983292"/>
    <w:rsid w:val="00991242"/>
    <w:rsid w:val="00991327"/>
    <w:rsid w:val="00991FD8"/>
    <w:rsid w:val="009C416F"/>
    <w:rsid w:val="009F0A99"/>
    <w:rsid w:val="009F7911"/>
    <w:rsid w:val="00A07C15"/>
    <w:rsid w:val="00A1346B"/>
    <w:rsid w:val="00A17F4B"/>
    <w:rsid w:val="00A254A5"/>
    <w:rsid w:val="00A34949"/>
    <w:rsid w:val="00A35EFB"/>
    <w:rsid w:val="00A418D9"/>
    <w:rsid w:val="00A43F5C"/>
    <w:rsid w:val="00A50B6F"/>
    <w:rsid w:val="00A77C88"/>
    <w:rsid w:val="00AA0239"/>
    <w:rsid w:val="00AB6EA1"/>
    <w:rsid w:val="00AE140A"/>
    <w:rsid w:val="00AF492D"/>
    <w:rsid w:val="00B07CEB"/>
    <w:rsid w:val="00B22FCE"/>
    <w:rsid w:val="00B24AD5"/>
    <w:rsid w:val="00B30FBB"/>
    <w:rsid w:val="00B52C2E"/>
    <w:rsid w:val="00B63672"/>
    <w:rsid w:val="00B82335"/>
    <w:rsid w:val="00B91219"/>
    <w:rsid w:val="00B93CE7"/>
    <w:rsid w:val="00BA4F75"/>
    <w:rsid w:val="00BA6688"/>
    <w:rsid w:val="00BE7AF1"/>
    <w:rsid w:val="00C12C12"/>
    <w:rsid w:val="00C174B3"/>
    <w:rsid w:val="00C2303A"/>
    <w:rsid w:val="00C23D03"/>
    <w:rsid w:val="00C25185"/>
    <w:rsid w:val="00C306BF"/>
    <w:rsid w:val="00C377C2"/>
    <w:rsid w:val="00C50BD5"/>
    <w:rsid w:val="00C54DF9"/>
    <w:rsid w:val="00C60B31"/>
    <w:rsid w:val="00C64156"/>
    <w:rsid w:val="00C64459"/>
    <w:rsid w:val="00C72E9C"/>
    <w:rsid w:val="00C75A5D"/>
    <w:rsid w:val="00C777EC"/>
    <w:rsid w:val="00C857B1"/>
    <w:rsid w:val="00C90D6A"/>
    <w:rsid w:val="00C915DC"/>
    <w:rsid w:val="00CC2F63"/>
    <w:rsid w:val="00CC3AA0"/>
    <w:rsid w:val="00CC4EB8"/>
    <w:rsid w:val="00CE68D2"/>
    <w:rsid w:val="00CE68FA"/>
    <w:rsid w:val="00CF184B"/>
    <w:rsid w:val="00CF338F"/>
    <w:rsid w:val="00D029B2"/>
    <w:rsid w:val="00D231FF"/>
    <w:rsid w:val="00D25635"/>
    <w:rsid w:val="00D274C8"/>
    <w:rsid w:val="00D3371C"/>
    <w:rsid w:val="00D35F45"/>
    <w:rsid w:val="00D41AAF"/>
    <w:rsid w:val="00D43913"/>
    <w:rsid w:val="00D50479"/>
    <w:rsid w:val="00D57341"/>
    <w:rsid w:val="00D62CE8"/>
    <w:rsid w:val="00D64821"/>
    <w:rsid w:val="00D67C26"/>
    <w:rsid w:val="00D70454"/>
    <w:rsid w:val="00D76C8E"/>
    <w:rsid w:val="00D76E97"/>
    <w:rsid w:val="00D94CCF"/>
    <w:rsid w:val="00D95585"/>
    <w:rsid w:val="00DD3FA3"/>
    <w:rsid w:val="00DD51D7"/>
    <w:rsid w:val="00DE6EB5"/>
    <w:rsid w:val="00DF789B"/>
    <w:rsid w:val="00E0066C"/>
    <w:rsid w:val="00E00B09"/>
    <w:rsid w:val="00E03D2E"/>
    <w:rsid w:val="00E1422A"/>
    <w:rsid w:val="00E247E3"/>
    <w:rsid w:val="00E269E3"/>
    <w:rsid w:val="00E354FE"/>
    <w:rsid w:val="00E35D83"/>
    <w:rsid w:val="00E36970"/>
    <w:rsid w:val="00E464FA"/>
    <w:rsid w:val="00E82D4D"/>
    <w:rsid w:val="00E9150F"/>
    <w:rsid w:val="00E9628A"/>
    <w:rsid w:val="00EA70C4"/>
    <w:rsid w:val="00EC33A0"/>
    <w:rsid w:val="00EE3C40"/>
    <w:rsid w:val="00EF16F5"/>
    <w:rsid w:val="00EF75F1"/>
    <w:rsid w:val="00F02255"/>
    <w:rsid w:val="00F02725"/>
    <w:rsid w:val="00F0377C"/>
    <w:rsid w:val="00F06E57"/>
    <w:rsid w:val="00F1014C"/>
    <w:rsid w:val="00F158A4"/>
    <w:rsid w:val="00F20544"/>
    <w:rsid w:val="00F23327"/>
    <w:rsid w:val="00F357FB"/>
    <w:rsid w:val="00F51353"/>
    <w:rsid w:val="00F577C9"/>
    <w:rsid w:val="00F61FB4"/>
    <w:rsid w:val="00F643D2"/>
    <w:rsid w:val="00F86B1C"/>
    <w:rsid w:val="00FA2C1C"/>
    <w:rsid w:val="00FB17B4"/>
    <w:rsid w:val="00FB6CC7"/>
    <w:rsid w:val="00FD58E6"/>
    <w:rsid w:val="00FE20C1"/>
    <w:rsid w:val="00FE2D0D"/>
    <w:rsid w:val="00FE4A33"/>
    <w:rsid w:val="00FE69DD"/>
    <w:rsid w:val="00FF11DE"/>
    <w:rsid w:val="00FF59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725"/>
    <w:pPr>
      <w:autoSpaceDE w:val="0"/>
      <w:autoSpaceDN w:val="0"/>
    </w:pPr>
  </w:style>
  <w:style w:type="paragraph" w:styleId="Nagwek1">
    <w:name w:val="heading 1"/>
    <w:basedOn w:val="Normalny"/>
    <w:next w:val="Normalny"/>
    <w:link w:val="Nagwek1Znak"/>
    <w:qFormat/>
    <w:rsid w:val="001156B1"/>
    <w:pPr>
      <w:keepNext/>
      <w:outlineLvl w:val="0"/>
    </w:pPr>
    <w:rPr>
      <w:rFonts w:ascii="Arial" w:hAnsi="Arial"/>
      <w:b/>
    </w:rPr>
  </w:style>
  <w:style w:type="paragraph" w:styleId="Nagwek2">
    <w:name w:val="heading 2"/>
    <w:basedOn w:val="Normalny"/>
    <w:next w:val="Normalny"/>
    <w:link w:val="Nagwek2Znak"/>
    <w:qFormat/>
    <w:rsid w:val="001156B1"/>
    <w:pPr>
      <w:keepNext/>
      <w:ind w:left="214"/>
      <w:outlineLvl w:val="1"/>
    </w:pPr>
    <w:rPr>
      <w:rFonts w:ascii="Arial" w:hAnsi="Arial"/>
      <w:b/>
      <w:color w:val="FF0000"/>
    </w:rPr>
  </w:style>
  <w:style w:type="paragraph" w:styleId="Nagwek3">
    <w:name w:val="heading 3"/>
    <w:basedOn w:val="Normalny"/>
    <w:next w:val="Normalny"/>
    <w:link w:val="Nagwek3Znak"/>
    <w:qFormat/>
    <w:rsid w:val="001156B1"/>
    <w:pPr>
      <w:keepNext/>
      <w:jc w:val="center"/>
      <w:outlineLvl w:val="2"/>
    </w:pPr>
    <w:rPr>
      <w:rFonts w:ascii="Tahoma" w:hAnsi="Tahoma"/>
      <w:i/>
    </w:rPr>
  </w:style>
  <w:style w:type="paragraph" w:styleId="Nagwek4">
    <w:name w:val="heading 4"/>
    <w:basedOn w:val="Normalny"/>
    <w:next w:val="Normalny"/>
    <w:link w:val="Nagwek4Znak"/>
    <w:qFormat/>
    <w:rsid w:val="00F0272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5">
    <w:name w:val="heading 5"/>
    <w:basedOn w:val="Normalny"/>
    <w:next w:val="Normalny"/>
    <w:link w:val="Nagwek5Znak"/>
    <w:qFormat/>
    <w:rsid w:val="00F02725"/>
    <w:pPr>
      <w:spacing w:before="240" w:after="60"/>
      <w:outlineLvl w:val="4"/>
    </w:pPr>
    <w:rPr>
      <w:b/>
      <w:bCs/>
      <w:i/>
      <w:iCs/>
      <w:sz w:val="26"/>
      <w:szCs w:val="26"/>
    </w:rPr>
  </w:style>
  <w:style w:type="paragraph" w:styleId="Nagwek6">
    <w:name w:val="heading 6"/>
    <w:basedOn w:val="Normalny"/>
    <w:next w:val="Normalny"/>
    <w:link w:val="Nagwek6Znak"/>
    <w:qFormat/>
    <w:rsid w:val="00F02725"/>
    <w:pPr>
      <w:spacing w:before="240" w:after="60"/>
      <w:outlineLvl w:val="5"/>
    </w:pPr>
    <w:rPr>
      <w:b/>
      <w:bCs/>
      <w:sz w:val="22"/>
      <w:szCs w:val="22"/>
    </w:rPr>
  </w:style>
  <w:style w:type="paragraph" w:styleId="Nagwek7">
    <w:name w:val="heading 7"/>
    <w:basedOn w:val="Normalny"/>
    <w:next w:val="Normalny"/>
    <w:link w:val="Nagwek7Znak"/>
    <w:qFormat/>
    <w:rsid w:val="00F02725"/>
    <w:pPr>
      <w:keepNext/>
      <w:tabs>
        <w:tab w:val="left" w:pos="993"/>
      </w:tabs>
      <w:jc w:val="both"/>
      <w:outlineLvl w:val="6"/>
    </w:pPr>
    <w:rPr>
      <w:sz w:val="24"/>
      <w:szCs w:val="24"/>
    </w:rPr>
  </w:style>
  <w:style w:type="paragraph" w:styleId="Nagwek8">
    <w:name w:val="heading 8"/>
    <w:basedOn w:val="Normalny"/>
    <w:next w:val="Normalny"/>
    <w:link w:val="Nagwek8Znak"/>
    <w:qFormat/>
    <w:rsid w:val="00F02725"/>
    <w:pPr>
      <w:keepNext/>
      <w:outlineLvl w:val="7"/>
    </w:pPr>
    <w:rPr>
      <w:b/>
      <w:bCs/>
      <w:sz w:val="24"/>
      <w:szCs w:val="24"/>
    </w:rPr>
  </w:style>
  <w:style w:type="paragraph" w:styleId="Nagwek9">
    <w:name w:val="heading 9"/>
    <w:basedOn w:val="Normalny"/>
    <w:next w:val="Normalny"/>
    <w:link w:val="Nagwek9Znak"/>
    <w:qFormat/>
    <w:rsid w:val="00F0272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56B1"/>
    <w:rPr>
      <w:rFonts w:ascii="Arial" w:hAnsi="Arial"/>
      <w:b/>
    </w:rPr>
  </w:style>
  <w:style w:type="character" w:customStyle="1" w:styleId="Nagwek2Znak">
    <w:name w:val="Nagłówek 2 Znak"/>
    <w:basedOn w:val="Domylnaczcionkaakapitu"/>
    <w:link w:val="Nagwek2"/>
    <w:rsid w:val="001156B1"/>
    <w:rPr>
      <w:rFonts w:ascii="Arial" w:hAnsi="Arial"/>
      <w:b/>
      <w:color w:val="FF0000"/>
    </w:rPr>
  </w:style>
  <w:style w:type="character" w:customStyle="1" w:styleId="Nagwek3Znak">
    <w:name w:val="Nagłówek 3 Znak"/>
    <w:basedOn w:val="Domylnaczcionkaakapitu"/>
    <w:link w:val="Nagwek3"/>
    <w:rsid w:val="001156B1"/>
    <w:rPr>
      <w:rFonts w:ascii="Tahoma" w:hAnsi="Tahoma"/>
      <w:i/>
    </w:rPr>
  </w:style>
  <w:style w:type="character" w:customStyle="1" w:styleId="Nagwek4Znak">
    <w:name w:val="Nagłówek 4 Znak"/>
    <w:basedOn w:val="Domylnaczcionkaakapitu"/>
    <w:link w:val="Nagwek4"/>
    <w:rsid w:val="00F02725"/>
    <w:rPr>
      <w:b/>
      <w:bCs/>
      <w:color w:val="000000"/>
      <w:sz w:val="24"/>
      <w:szCs w:val="24"/>
      <w:shd w:val="clear" w:color="auto" w:fill="FFFF00"/>
    </w:rPr>
  </w:style>
  <w:style w:type="character" w:customStyle="1" w:styleId="Nagwek5Znak">
    <w:name w:val="Nagłówek 5 Znak"/>
    <w:basedOn w:val="Domylnaczcionkaakapitu"/>
    <w:link w:val="Nagwek5"/>
    <w:rsid w:val="00F02725"/>
    <w:rPr>
      <w:b/>
      <w:bCs/>
      <w:i/>
      <w:iCs/>
      <w:sz w:val="26"/>
      <w:szCs w:val="26"/>
    </w:rPr>
  </w:style>
  <w:style w:type="character" w:customStyle="1" w:styleId="Nagwek6Znak">
    <w:name w:val="Nagłówek 6 Znak"/>
    <w:basedOn w:val="Domylnaczcionkaakapitu"/>
    <w:link w:val="Nagwek6"/>
    <w:rsid w:val="00F02725"/>
    <w:rPr>
      <w:b/>
      <w:bCs/>
      <w:sz w:val="22"/>
      <w:szCs w:val="22"/>
    </w:rPr>
  </w:style>
  <w:style w:type="character" w:customStyle="1" w:styleId="Nagwek7Znak">
    <w:name w:val="Nagłówek 7 Znak"/>
    <w:basedOn w:val="Domylnaczcionkaakapitu"/>
    <w:link w:val="Nagwek7"/>
    <w:rsid w:val="00F02725"/>
    <w:rPr>
      <w:sz w:val="24"/>
      <w:szCs w:val="24"/>
    </w:rPr>
  </w:style>
  <w:style w:type="character" w:customStyle="1" w:styleId="Nagwek8Znak">
    <w:name w:val="Nagłówek 8 Znak"/>
    <w:basedOn w:val="Domylnaczcionkaakapitu"/>
    <w:link w:val="Nagwek8"/>
    <w:rsid w:val="00F02725"/>
    <w:rPr>
      <w:b/>
      <w:bCs/>
      <w:sz w:val="24"/>
      <w:szCs w:val="24"/>
    </w:rPr>
  </w:style>
  <w:style w:type="character" w:customStyle="1" w:styleId="Nagwek9Znak">
    <w:name w:val="Nagłówek 9 Znak"/>
    <w:basedOn w:val="Domylnaczcionkaakapitu"/>
    <w:link w:val="Nagwek9"/>
    <w:rsid w:val="00F02725"/>
    <w:rPr>
      <w:sz w:val="24"/>
      <w:szCs w:val="24"/>
      <w:u w:val="single"/>
    </w:rPr>
  </w:style>
  <w:style w:type="paragraph" w:styleId="Tekstpodstawowy3">
    <w:name w:val="Body Text 3"/>
    <w:basedOn w:val="Normalny"/>
    <w:link w:val="Tekstpodstawowy3Znak"/>
    <w:rsid w:val="00F02725"/>
    <w:pPr>
      <w:jc w:val="both"/>
    </w:pPr>
    <w:rPr>
      <w:b/>
      <w:bCs/>
      <w:sz w:val="28"/>
      <w:szCs w:val="28"/>
    </w:rPr>
  </w:style>
  <w:style w:type="character" w:customStyle="1" w:styleId="Tekstpodstawowy3Znak">
    <w:name w:val="Tekst podstawowy 3 Znak"/>
    <w:basedOn w:val="Domylnaczcionkaakapitu"/>
    <w:link w:val="Tekstpodstawowy3"/>
    <w:rsid w:val="00F02725"/>
    <w:rPr>
      <w:b/>
      <w:bCs/>
      <w:sz w:val="28"/>
      <w:szCs w:val="28"/>
    </w:rPr>
  </w:style>
  <w:style w:type="paragraph" w:customStyle="1" w:styleId="BodyText21">
    <w:name w:val="Body Text 21"/>
    <w:basedOn w:val="Normalny"/>
    <w:rsid w:val="00F02725"/>
    <w:pPr>
      <w:tabs>
        <w:tab w:val="left" w:pos="0"/>
      </w:tabs>
      <w:jc w:val="both"/>
    </w:pPr>
    <w:rPr>
      <w:sz w:val="24"/>
      <w:szCs w:val="24"/>
    </w:rPr>
  </w:style>
  <w:style w:type="paragraph" w:styleId="Tekstpodstawowy">
    <w:name w:val="Body Text"/>
    <w:basedOn w:val="Normalny"/>
    <w:link w:val="TekstpodstawowyZnak"/>
    <w:rsid w:val="00F02725"/>
    <w:pPr>
      <w:tabs>
        <w:tab w:val="left" w:pos="567"/>
      </w:tabs>
      <w:jc w:val="both"/>
    </w:pPr>
    <w:rPr>
      <w:b/>
      <w:bCs/>
      <w:sz w:val="32"/>
      <w:szCs w:val="32"/>
    </w:rPr>
  </w:style>
  <w:style w:type="character" w:customStyle="1" w:styleId="TekstpodstawowyZnak">
    <w:name w:val="Tekst podstawowy Znak"/>
    <w:basedOn w:val="Domylnaczcionkaakapitu"/>
    <w:link w:val="Tekstpodstawowy"/>
    <w:rsid w:val="00F02725"/>
    <w:rPr>
      <w:b/>
      <w:bCs/>
      <w:sz w:val="32"/>
      <w:szCs w:val="32"/>
    </w:rPr>
  </w:style>
  <w:style w:type="paragraph" w:styleId="Tekstpodstawowywcity">
    <w:name w:val="Body Text Indent"/>
    <w:basedOn w:val="Normalny"/>
    <w:link w:val="TekstpodstawowywcityZnak"/>
    <w:rsid w:val="00F02725"/>
    <w:pPr>
      <w:spacing w:after="120" w:line="480" w:lineRule="auto"/>
    </w:pPr>
  </w:style>
  <w:style w:type="character" w:customStyle="1" w:styleId="TekstpodstawowywcityZnak">
    <w:name w:val="Tekst podstawowy wcięty Znak"/>
    <w:basedOn w:val="Domylnaczcionkaakapitu"/>
    <w:link w:val="Tekstpodstawowywcity"/>
    <w:rsid w:val="00F02725"/>
  </w:style>
  <w:style w:type="paragraph" w:styleId="Tekstpodstawowywcity2">
    <w:name w:val="Body Text Indent 2"/>
    <w:basedOn w:val="Normalny"/>
    <w:link w:val="Tekstpodstawowywcity2Znak"/>
    <w:rsid w:val="00F02725"/>
    <w:pPr>
      <w:ind w:left="708"/>
      <w:jc w:val="both"/>
    </w:pPr>
    <w:rPr>
      <w:b/>
      <w:bCs/>
      <w:sz w:val="24"/>
      <w:szCs w:val="24"/>
    </w:rPr>
  </w:style>
  <w:style w:type="character" w:customStyle="1" w:styleId="Tekstpodstawowywcity2Znak">
    <w:name w:val="Tekst podstawowy wcięty 2 Znak"/>
    <w:basedOn w:val="Domylnaczcionkaakapitu"/>
    <w:link w:val="Tekstpodstawowywcity2"/>
    <w:rsid w:val="00F02725"/>
    <w:rPr>
      <w:b/>
      <w:bCs/>
      <w:sz w:val="24"/>
      <w:szCs w:val="24"/>
    </w:rPr>
  </w:style>
  <w:style w:type="paragraph" w:customStyle="1" w:styleId="pkt">
    <w:name w:val="pkt"/>
    <w:basedOn w:val="Normalny"/>
    <w:rsid w:val="00F02725"/>
    <w:pPr>
      <w:spacing w:before="60" w:after="60"/>
      <w:ind w:left="851" w:hanging="295"/>
      <w:jc w:val="both"/>
    </w:pPr>
    <w:rPr>
      <w:sz w:val="24"/>
      <w:szCs w:val="24"/>
    </w:rPr>
  </w:style>
  <w:style w:type="paragraph" w:styleId="Nagwek">
    <w:name w:val="header"/>
    <w:basedOn w:val="Normalny"/>
    <w:link w:val="NagwekZnak"/>
    <w:rsid w:val="00F02725"/>
    <w:pPr>
      <w:tabs>
        <w:tab w:val="center" w:pos="4536"/>
        <w:tab w:val="right" w:pos="9072"/>
      </w:tabs>
    </w:pPr>
    <w:rPr>
      <w:sz w:val="24"/>
      <w:szCs w:val="24"/>
    </w:rPr>
  </w:style>
  <w:style w:type="character" w:customStyle="1" w:styleId="NagwekZnak">
    <w:name w:val="Nagłówek Znak"/>
    <w:basedOn w:val="Domylnaczcionkaakapitu"/>
    <w:link w:val="Nagwek"/>
    <w:rsid w:val="00F02725"/>
    <w:rPr>
      <w:sz w:val="24"/>
      <w:szCs w:val="24"/>
    </w:rPr>
  </w:style>
  <w:style w:type="paragraph" w:styleId="Stopka">
    <w:name w:val="footer"/>
    <w:basedOn w:val="Normalny"/>
    <w:link w:val="StopkaZnak"/>
    <w:uiPriority w:val="99"/>
    <w:rsid w:val="00F02725"/>
    <w:pPr>
      <w:tabs>
        <w:tab w:val="center" w:pos="4536"/>
        <w:tab w:val="right" w:pos="9072"/>
      </w:tabs>
    </w:pPr>
  </w:style>
  <w:style w:type="character" w:customStyle="1" w:styleId="StopkaZnak">
    <w:name w:val="Stopka Znak"/>
    <w:basedOn w:val="Domylnaczcionkaakapitu"/>
    <w:link w:val="Stopka"/>
    <w:uiPriority w:val="99"/>
    <w:rsid w:val="00F02725"/>
  </w:style>
  <w:style w:type="character" w:styleId="Numerstrony">
    <w:name w:val="page number"/>
    <w:basedOn w:val="Domylnaczcionkaakapitu"/>
    <w:rsid w:val="00F02725"/>
  </w:style>
  <w:style w:type="paragraph" w:styleId="Tekstpodstawowywcity3">
    <w:name w:val="Body Text Indent 3"/>
    <w:basedOn w:val="Normalny"/>
    <w:link w:val="Tekstpodstawowywcity3Znak"/>
    <w:rsid w:val="00F02725"/>
    <w:pPr>
      <w:spacing w:after="120"/>
      <w:ind w:left="283"/>
    </w:pPr>
    <w:rPr>
      <w:sz w:val="16"/>
      <w:szCs w:val="16"/>
    </w:rPr>
  </w:style>
  <w:style w:type="character" w:customStyle="1" w:styleId="Tekstpodstawowywcity3Znak">
    <w:name w:val="Tekst podstawowy wcięty 3 Znak"/>
    <w:basedOn w:val="Domylnaczcionkaakapitu"/>
    <w:link w:val="Tekstpodstawowywcity3"/>
    <w:rsid w:val="00F02725"/>
    <w:rPr>
      <w:sz w:val="16"/>
      <w:szCs w:val="16"/>
    </w:rPr>
  </w:style>
  <w:style w:type="paragraph" w:styleId="Lista2">
    <w:name w:val="List 2"/>
    <w:basedOn w:val="Normalny"/>
    <w:rsid w:val="00F02725"/>
    <w:pPr>
      <w:autoSpaceDE/>
      <w:autoSpaceDN/>
      <w:ind w:left="566" w:hanging="283"/>
    </w:pPr>
    <w:rPr>
      <w:sz w:val="24"/>
      <w:szCs w:val="24"/>
    </w:rPr>
  </w:style>
  <w:style w:type="paragraph" w:styleId="Lista3">
    <w:name w:val="List 3"/>
    <w:basedOn w:val="Normalny"/>
    <w:rsid w:val="00F02725"/>
    <w:pPr>
      <w:autoSpaceDE/>
      <w:autoSpaceDN/>
      <w:ind w:left="849" w:hanging="283"/>
    </w:pPr>
    <w:rPr>
      <w:sz w:val="24"/>
      <w:szCs w:val="24"/>
    </w:rPr>
  </w:style>
  <w:style w:type="paragraph" w:styleId="Tekstdymka">
    <w:name w:val="Balloon Text"/>
    <w:basedOn w:val="Normalny"/>
    <w:link w:val="TekstdymkaZnak"/>
    <w:semiHidden/>
    <w:rsid w:val="00F02725"/>
    <w:rPr>
      <w:rFonts w:ascii="Tahoma" w:hAnsi="Tahoma" w:cs="Tahoma"/>
      <w:sz w:val="16"/>
      <w:szCs w:val="16"/>
    </w:rPr>
  </w:style>
  <w:style w:type="character" w:customStyle="1" w:styleId="TekstdymkaZnak">
    <w:name w:val="Tekst dymka Znak"/>
    <w:basedOn w:val="Domylnaczcionkaakapitu"/>
    <w:link w:val="Tekstdymka"/>
    <w:semiHidden/>
    <w:rsid w:val="00F02725"/>
    <w:rPr>
      <w:rFonts w:ascii="Tahoma" w:hAnsi="Tahoma" w:cs="Tahoma"/>
      <w:sz w:val="16"/>
      <w:szCs w:val="16"/>
    </w:rPr>
  </w:style>
  <w:style w:type="paragraph" w:styleId="NormalnyWeb">
    <w:name w:val="Normal (Web)"/>
    <w:basedOn w:val="Normalny"/>
    <w:rsid w:val="00F02725"/>
    <w:pPr>
      <w:autoSpaceDE/>
      <w:autoSpaceDN/>
      <w:spacing w:before="100" w:beforeAutospacing="1" w:after="100" w:afterAutospacing="1"/>
    </w:pPr>
    <w:rPr>
      <w:sz w:val="24"/>
      <w:szCs w:val="24"/>
    </w:rPr>
  </w:style>
  <w:style w:type="character" w:styleId="Hipercze">
    <w:name w:val="Hyperlink"/>
    <w:basedOn w:val="Domylnaczcionkaakapitu"/>
    <w:rsid w:val="00F02725"/>
    <w:rPr>
      <w:color w:val="0000FF"/>
      <w:u w:val="single"/>
    </w:rPr>
  </w:style>
  <w:style w:type="paragraph" w:customStyle="1" w:styleId="Obszartekstu">
    <w:name w:val="Obszar tekstu"/>
    <w:basedOn w:val="Normalny"/>
    <w:rsid w:val="00F02725"/>
    <w:pPr>
      <w:adjustRightInd w:val="0"/>
      <w:jc w:val="both"/>
    </w:pPr>
    <w:rPr>
      <w:sz w:val="22"/>
      <w:szCs w:val="22"/>
    </w:rPr>
  </w:style>
  <w:style w:type="paragraph" w:styleId="Lista4">
    <w:name w:val="List 4"/>
    <w:basedOn w:val="Normalny"/>
    <w:rsid w:val="00F02725"/>
    <w:pPr>
      <w:ind w:left="1132" w:hanging="283"/>
    </w:pPr>
  </w:style>
  <w:style w:type="paragraph" w:styleId="Lista">
    <w:name w:val="List"/>
    <w:basedOn w:val="Normalny"/>
    <w:rsid w:val="00F02725"/>
    <w:pPr>
      <w:ind w:left="283" w:hanging="283"/>
    </w:pPr>
  </w:style>
  <w:style w:type="paragraph" w:styleId="Tekstkomentarza">
    <w:name w:val="annotation text"/>
    <w:basedOn w:val="Normalny"/>
    <w:link w:val="TekstkomentarzaZnak"/>
    <w:semiHidden/>
    <w:rsid w:val="00F02725"/>
  </w:style>
  <w:style w:type="character" w:customStyle="1" w:styleId="TekstkomentarzaZnak">
    <w:name w:val="Tekst komentarza Znak"/>
    <w:basedOn w:val="Domylnaczcionkaakapitu"/>
    <w:link w:val="Tekstkomentarza"/>
    <w:semiHidden/>
    <w:rsid w:val="00F02725"/>
  </w:style>
  <w:style w:type="paragraph" w:customStyle="1" w:styleId="Tematkomentarza1">
    <w:name w:val="Temat komentarza1"/>
    <w:basedOn w:val="Tekstkomentarza"/>
    <w:next w:val="Tekstkomentarza"/>
    <w:rsid w:val="00F02725"/>
    <w:rPr>
      <w:b/>
      <w:bCs/>
    </w:rPr>
  </w:style>
  <w:style w:type="table" w:styleId="Tabela-Siatka">
    <w:name w:val="Table Grid"/>
    <w:basedOn w:val="Standardowy"/>
    <w:rsid w:val="00F0272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rsid w:val="00F02725"/>
    <w:rPr>
      <w:vertAlign w:val="superscript"/>
    </w:rPr>
  </w:style>
  <w:style w:type="paragraph" w:styleId="Tekstprzypisudolnego">
    <w:name w:val="footnote text"/>
    <w:basedOn w:val="Normalny"/>
    <w:link w:val="TekstprzypisudolnegoZnak"/>
    <w:semiHidden/>
    <w:rsid w:val="00F02725"/>
    <w:pPr>
      <w:autoSpaceDE/>
      <w:autoSpaceDN/>
    </w:pPr>
  </w:style>
  <w:style w:type="character" w:customStyle="1" w:styleId="TekstprzypisudolnegoZnak">
    <w:name w:val="Tekst przypisu dolnego Znak"/>
    <w:basedOn w:val="Domylnaczcionkaakapitu"/>
    <w:link w:val="Tekstprzypisudolnego"/>
    <w:semiHidden/>
    <w:rsid w:val="00F02725"/>
  </w:style>
  <w:style w:type="paragraph" w:styleId="Tekstpodstawowy2">
    <w:name w:val="Body Text 2"/>
    <w:basedOn w:val="Normalny"/>
    <w:link w:val="Tekstpodstawowy2Znak"/>
    <w:rsid w:val="00F02725"/>
    <w:pPr>
      <w:spacing w:after="120" w:line="480" w:lineRule="auto"/>
    </w:pPr>
  </w:style>
  <w:style w:type="character" w:customStyle="1" w:styleId="Tekstpodstawowy2Znak">
    <w:name w:val="Tekst podstawowy 2 Znak"/>
    <w:basedOn w:val="Domylnaczcionkaakapitu"/>
    <w:link w:val="Tekstpodstawowy2"/>
    <w:rsid w:val="00F02725"/>
  </w:style>
  <w:style w:type="paragraph" w:customStyle="1" w:styleId="tekst">
    <w:name w:val="tekst"/>
    <w:basedOn w:val="Normalny"/>
    <w:rsid w:val="00F02725"/>
    <w:pPr>
      <w:suppressLineNumbers/>
      <w:autoSpaceDE/>
      <w:autoSpaceDN/>
      <w:spacing w:before="60" w:after="60"/>
      <w:jc w:val="both"/>
    </w:pPr>
    <w:rPr>
      <w:sz w:val="24"/>
      <w:szCs w:val="24"/>
    </w:rPr>
  </w:style>
  <w:style w:type="paragraph" w:customStyle="1" w:styleId="Styl">
    <w:name w:val="Styl"/>
    <w:rsid w:val="00F02725"/>
    <w:pPr>
      <w:widowControl w:val="0"/>
      <w:autoSpaceDE w:val="0"/>
      <w:autoSpaceDN w:val="0"/>
      <w:adjustRightInd w:val="0"/>
    </w:pPr>
    <w:rPr>
      <w:sz w:val="24"/>
      <w:szCs w:val="24"/>
    </w:rPr>
  </w:style>
  <w:style w:type="paragraph" w:styleId="Listapunktowana4">
    <w:name w:val="List Bullet 4"/>
    <w:basedOn w:val="Normalny"/>
    <w:rsid w:val="00F02725"/>
    <w:pPr>
      <w:numPr>
        <w:numId w:val="5"/>
      </w:numPr>
    </w:pPr>
  </w:style>
  <w:style w:type="paragraph" w:styleId="Lista-kontynuacja">
    <w:name w:val="List Continue"/>
    <w:basedOn w:val="Normalny"/>
    <w:rsid w:val="00F02725"/>
    <w:pPr>
      <w:spacing w:after="120"/>
      <w:ind w:left="283"/>
    </w:pPr>
  </w:style>
  <w:style w:type="paragraph" w:styleId="Lista-kontynuacja3">
    <w:name w:val="List Continue 3"/>
    <w:basedOn w:val="Normalny"/>
    <w:rsid w:val="00F02725"/>
    <w:pPr>
      <w:spacing w:after="120"/>
      <w:ind w:left="849"/>
    </w:pPr>
  </w:style>
  <w:style w:type="paragraph" w:styleId="Legenda">
    <w:name w:val="caption"/>
    <w:basedOn w:val="Normalny"/>
    <w:next w:val="Normalny"/>
    <w:qFormat/>
    <w:rsid w:val="00F02725"/>
    <w:rPr>
      <w:b/>
      <w:bCs/>
    </w:rPr>
  </w:style>
  <w:style w:type="paragraph" w:styleId="Tekstpodstawowyzwciciem">
    <w:name w:val="Body Text First Indent"/>
    <w:basedOn w:val="Tekstpodstawowy"/>
    <w:link w:val="TekstpodstawowyzwciciemZnak"/>
    <w:rsid w:val="00F02725"/>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F02725"/>
    <w:rPr>
      <w:b/>
      <w:bCs/>
      <w:sz w:val="32"/>
      <w:szCs w:val="32"/>
    </w:rPr>
  </w:style>
  <w:style w:type="paragraph" w:styleId="Tekstpodstawowyzwciciem2">
    <w:name w:val="Body Text First Indent 2"/>
    <w:basedOn w:val="Tekstpodstawowywcity"/>
    <w:link w:val="Tekstpodstawowyzwciciem2Znak"/>
    <w:rsid w:val="00F02725"/>
    <w:pPr>
      <w:spacing w:line="240" w:lineRule="auto"/>
      <w:ind w:left="283" w:firstLine="210"/>
    </w:pPr>
  </w:style>
  <w:style w:type="character" w:customStyle="1" w:styleId="Tekstpodstawowyzwciciem2Znak">
    <w:name w:val="Tekst podstawowy z wcięciem 2 Znak"/>
    <w:basedOn w:val="TekstpodstawowywcityZnak"/>
    <w:link w:val="Tekstpodstawowyzwciciem2"/>
    <w:rsid w:val="00F02725"/>
  </w:style>
  <w:style w:type="paragraph" w:styleId="Plandokumentu">
    <w:name w:val="Document Map"/>
    <w:basedOn w:val="Normalny"/>
    <w:link w:val="PlandokumentuZnak"/>
    <w:semiHidden/>
    <w:rsid w:val="00F02725"/>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F02725"/>
    <w:rPr>
      <w:rFonts w:ascii="Tahoma" w:hAnsi="Tahoma" w:cs="Tahoma"/>
      <w:shd w:val="clear" w:color="auto" w:fill="000080"/>
    </w:rPr>
  </w:style>
  <w:style w:type="paragraph" w:styleId="Tekstprzypisukocowego">
    <w:name w:val="endnote text"/>
    <w:basedOn w:val="Normalny"/>
    <w:link w:val="TekstprzypisukocowegoZnak"/>
    <w:semiHidden/>
    <w:rsid w:val="00F02725"/>
  </w:style>
  <w:style w:type="character" w:customStyle="1" w:styleId="TekstprzypisukocowegoZnak">
    <w:name w:val="Tekst przypisu końcowego Znak"/>
    <w:basedOn w:val="Domylnaczcionkaakapitu"/>
    <w:link w:val="Tekstprzypisukocowego"/>
    <w:semiHidden/>
    <w:rsid w:val="00F02725"/>
  </w:style>
  <w:style w:type="character" w:styleId="Odwoanieprzypisukocowego">
    <w:name w:val="endnote reference"/>
    <w:basedOn w:val="Domylnaczcionkaakapitu"/>
    <w:semiHidden/>
    <w:rsid w:val="00F02725"/>
    <w:rPr>
      <w:vertAlign w:val="superscript"/>
    </w:rPr>
  </w:style>
  <w:style w:type="paragraph" w:styleId="Akapitzlist">
    <w:name w:val="List Paragraph"/>
    <w:basedOn w:val="Normalny"/>
    <w:uiPriority w:val="1"/>
    <w:qFormat/>
    <w:rsid w:val="003909A4"/>
    <w:pPr>
      <w:ind w:left="720"/>
      <w:contextualSpacing/>
    </w:pPr>
  </w:style>
  <w:style w:type="paragraph" w:customStyle="1" w:styleId="Default">
    <w:name w:val="Default"/>
    <w:rsid w:val="009304D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0272806">
      <w:bodyDiv w:val="1"/>
      <w:marLeft w:val="0"/>
      <w:marRight w:val="0"/>
      <w:marTop w:val="0"/>
      <w:marBottom w:val="0"/>
      <w:divBdr>
        <w:top w:val="none" w:sz="0" w:space="0" w:color="auto"/>
        <w:left w:val="none" w:sz="0" w:space="0" w:color="auto"/>
        <w:bottom w:val="none" w:sz="0" w:space="0" w:color="auto"/>
        <w:right w:val="none" w:sz="0" w:space="0" w:color="auto"/>
      </w:divBdr>
    </w:div>
    <w:div w:id="339700961">
      <w:bodyDiv w:val="1"/>
      <w:marLeft w:val="0"/>
      <w:marRight w:val="0"/>
      <w:marTop w:val="0"/>
      <w:marBottom w:val="0"/>
      <w:divBdr>
        <w:top w:val="none" w:sz="0" w:space="0" w:color="auto"/>
        <w:left w:val="none" w:sz="0" w:space="0" w:color="auto"/>
        <w:bottom w:val="none" w:sz="0" w:space="0" w:color="auto"/>
        <w:right w:val="none" w:sz="0" w:space="0" w:color="auto"/>
      </w:divBdr>
    </w:div>
    <w:div w:id="416174015">
      <w:bodyDiv w:val="1"/>
      <w:marLeft w:val="0"/>
      <w:marRight w:val="0"/>
      <w:marTop w:val="0"/>
      <w:marBottom w:val="0"/>
      <w:divBdr>
        <w:top w:val="none" w:sz="0" w:space="0" w:color="auto"/>
        <w:left w:val="none" w:sz="0" w:space="0" w:color="auto"/>
        <w:bottom w:val="none" w:sz="0" w:space="0" w:color="auto"/>
        <w:right w:val="none" w:sz="0" w:space="0" w:color="auto"/>
      </w:divBdr>
    </w:div>
    <w:div w:id="1253513245">
      <w:bodyDiv w:val="1"/>
      <w:marLeft w:val="0"/>
      <w:marRight w:val="0"/>
      <w:marTop w:val="0"/>
      <w:marBottom w:val="0"/>
      <w:divBdr>
        <w:top w:val="none" w:sz="0" w:space="0" w:color="auto"/>
        <w:left w:val="none" w:sz="0" w:space="0" w:color="auto"/>
        <w:bottom w:val="none" w:sz="0" w:space="0" w:color="auto"/>
        <w:right w:val="none" w:sz="0" w:space="0" w:color="auto"/>
      </w:divBdr>
    </w:div>
    <w:div w:id="1729302033">
      <w:bodyDiv w:val="1"/>
      <w:marLeft w:val="0"/>
      <w:marRight w:val="0"/>
      <w:marTop w:val="0"/>
      <w:marBottom w:val="0"/>
      <w:divBdr>
        <w:top w:val="none" w:sz="0" w:space="0" w:color="auto"/>
        <w:left w:val="none" w:sz="0" w:space="0" w:color="auto"/>
        <w:bottom w:val="none" w:sz="0" w:space="0" w:color="auto"/>
        <w:right w:val="none" w:sz="0" w:space="0" w:color="auto"/>
      </w:divBdr>
    </w:div>
    <w:div w:id="19563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3D01D-8FAF-4D87-BAE5-121E76C4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7610</Words>
  <Characters>45660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UGDolice</dc:creator>
  <cp:lastModifiedBy>RozdebaE</cp:lastModifiedBy>
  <cp:revision>3</cp:revision>
  <cp:lastPrinted>2022-07-01T06:48:00Z</cp:lastPrinted>
  <dcterms:created xsi:type="dcterms:W3CDTF">2022-07-19T06:12:00Z</dcterms:created>
  <dcterms:modified xsi:type="dcterms:W3CDTF">2022-07-19T07:55:00Z</dcterms:modified>
</cp:coreProperties>
</file>