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C327B8">
        <w:rPr>
          <w:rFonts w:ascii="Calibri" w:hAnsi="Calibri" w:cs="Arial"/>
          <w:b/>
          <w:sz w:val="24"/>
          <w:szCs w:val="24"/>
        </w:rPr>
        <w:t>ZP.271.</w:t>
      </w:r>
      <w:r w:rsidR="00274C2F">
        <w:rPr>
          <w:rFonts w:ascii="Calibri" w:hAnsi="Calibri" w:cs="Arial"/>
          <w:b/>
          <w:sz w:val="24"/>
          <w:szCs w:val="24"/>
        </w:rPr>
        <w:t>12</w:t>
      </w:r>
      <w:r w:rsidR="00787A51" w:rsidRPr="00C327B8">
        <w:rPr>
          <w:rFonts w:ascii="Calibri" w:hAnsi="Calibri" w:cs="Arial"/>
          <w:b/>
          <w:sz w:val="24"/>
          <w:szCs w:val="24"/>
        </w:rPr>
        <w:t>.2022</w:t>
      </w:r>
      <w:r w:rsidR="00AD0B43" w:rsidRPr="001B79F6">
        <w:rPr>
          <w:rFonts w:ascii="Calibri" w:hAnsi="Calibri" w:cs="Arial"/>
          <w:b/>
          <w:color w:val="FF0000"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FF7810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FF7810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e-mail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</w:t>
      </w:r>
      <w:r w:rsidR="00FF7810" w:rsidRPr="00B86A39">
        <w:rPr>
          <w:rFonts w:cs="Arial"/>
        </w:rPr>
        <w:t xml:space="preserve">w postępowaniu o udzielenie zamówienia publicznego w trybie </w:t>
      </w:r>
      <w:r w:rsidR="00FF7810" w:rsidRPr="00B86A39">
        <w:rPr>
          <w:sz w:val="21"/>
          <w:szCs w:val="21"/>
        </w:rPr>
        <w:t>podstawowym - art. 275 pkt 1 ustawy z 11 września 2019r. - Prawo zamówień publicznych</w:t>
      </w:r>
      <w:r w:rsidRPr="0012363B">
        <w:rPr>
          <w:rFonts w:ascii="Calibri" w:hAnsi="Calibri" w:cs="Arial"/>
          <w:sz w:val="24"/>
          <w:szCs w:val="24"/>
        </w:rPr>
        <w:t xml:space="preserve"> na zadanie pn.: </w:t>
      </w:r>
    </w:p>
    <w:p w:rsidR="001B79F6" w:rsidRPr="00C327B8" w:rsidRDefault="00C327B8" w:rsidP="0044211D">
      <w:pPr>
        <w:jc w:val="center"/>
        <w:rPr>
          <w:rFonts w:cstheme="minorHAnsi"/>
          <w:sz w:val="24"/>
          <w:szCs w:val="24"/>
        </w:rPr>
      </w:pPr>
      <w:bookmarkStart w:id="1" w:name="_Hlk75197348"/>
      <w:r w:rsidRPr="00C327B8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  <w:bookmarkEnd w:id="1"/>
    </w:p>
    <w:p w:rsidR="00C81C19" w:rsidRDefault="003F5BB3" w:rsidP="00C81C19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eastAsia="Calibri" w:hAnsi="Calibri" w:cs="Times New Roman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</w:t>
      </w:r>
      <w:r w:rsidR="0054045E">
        <w:rPr>
          <w:rFonts w:ascii="Calibri" w:hAnsi="Calibri" w:cs="Arial"/>
          <w:sz w:val="24"/>
          <w:szCs w:val="24"/>
        </w:rPr>
        <w:t xml:space="preserve"> </w:t>
      </w:r>
      <w:r w:rsidRPr="0012363B">
        <w:rPr>
          <w:rFonts w:ascii="Calibri" w:hAnsi="Calibri" w:cs="Arial"/>
          <w:sz w:val="24"/>
          <w:szCs w:val="24"/>
        </w:rPr>
        <w:t>za cenę ryczałtową</w:t>
      </w:r>
      <w:r w:rsidR="00CD6C66">
        <w:rPr>
          <w:rFonts w:ascii="Calibri" w:hAnsi="Calibri" w:cs="Arial"/>
          <w:sz w:val="24"/>
          <w:szCs w:val="24"/>
        </w:rPr>
        <w:t xml:space="preserve"> </w:t>
      </w:r>
      <w:r w:rsidR="00C327B8">
        <w:rPr>
          <w:rFonts w:ascii="Calibri" w:hAnsi="Calibri" w:cs="Arial"/>
          <w:sz w:val="24"/>
          <w:szCs w:val="24"/>
        </w:rPr>
        <w:t>netto</w:t>
      </w:r>
      <w:r w:rsidR="00CD6C66">
        <w:rPr>
          <w:rFonts w:ascii="Calibri" w:hAnsi="Calibri" w:cs="Arial"/>
          <w:sz w:val="24"/>
          <w:szCs w:val="24"/>
        </w:rPr>
        <w:t xml:space="preserve">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 xml:space="preserve">....... słownie: .................................................. </w:t>
      </w:r>
      <w:r w:rsidR="00C327B8">
        <w:rPr>
          <w:rFonts w:ascii="Calibri" w:eastAsia="Calibri" w:hAnsi="Calibri" w:cs="Times New Roman"/>
          <w:sz w:val="24"/>
          <w:szCs w:val="24"/>
        </w:rPr>
        <w:t>plus podatek VAT tj. brutto …………………………………………………………………. słownie: …………………………………………………………………..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Do kalkulacji ceny ofertowej przyjąłem następujące stawki i ceny kosztorysowe: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stawka roboczogodziny  R - ………………. zł</w:t>
      </w:r>
    </w:p>
    <w:p w:rsidR="003F3B07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koszty pośrednie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do R i S (sprzętu) - …………………… %</w:t>
      </w:r>
    </w:p>
    <w:p w:rsidR="003F3B07" w:rsidRPr="00C327B8" w:rsidRDefault="003F3B07" w:rsidP="003F3B07">
      <w:pPr>
        <w:suppressAutoHyphens/>
        <w:spacing w:after="0" w:line="240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zysk kalkulacyjny Z do R + S +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- …………………………. %</w:t>
      </w:r>
    </w:p>
    <w:p w:rsidR="00CD6C66" w:rsidRPr="00501F7D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D55B0">
        <w:rPr>
          <w:rFonts w:ascii="Calibri" w:eastAsia="Calibri" w:hAnsi="Calibri" w:cs="Times New Roman"/>
          <w:sz w:val="24"/>
          <w:szCs w:val="24"/>
        </w:rPr>
        <w:t>Oświadczam</w:t>
      </w:r>
      <w:r w:rsidR="003E6FE5">
        <w:rPr>
          <w:rFonts w:ascii="Calibri" w:eastAsia="Calibri" w:hAnsi="Calibri" w:cs="Times New Roman"/>
          <w:sz w:val="24"/>
          <w:szCs w:val="24"/>
        </w:rPr>
        <w:t>/y</w:t>
      </w:r>
      <w:r w:rsidRPr="00DD55B0">
        <w:rPr>
          <w:rFonts w:ascii="Calibri" w:eastAsia="Calibri" w:hAnsi="Calibri" w:cs="Times New Roman"/>
          <w:sz w:val="24"/>
          <w:szCs w:val="24"/>
        </w:rPr>
        <w:t xml:space="preserve">, że przedmiot zamówienia </w:t>
      </w:r>
      <w:r w:rsidR="00DD55B0" w:rsidRPr="00DD55B0">
        <w:rPr>
          <w:rFonts w:ascii="Calibri" w:eastAsia="Calibri" w:hAnsi="Calibri" w:cs="Times New Roman"/>
          <w:sz w:val="24"/>
          <w:szCs w:val="24"/>
        </w:rPr>
        <w:t xml:space="preserve">zrealizujemy </w:t>
      </w:r>
      <w:r w:rsidR="00DD55B0" w:rsidRPr="00DD55B0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DD55B0">
        <w:rPr>
          <w:rFonts w:ascii="Calibri" w:eastAsia="Calibri" w:hAnsi="Calibri" w:cs="Times New Roman"/>
          <w:b/>
          <w:sz w:val="24"/>
          <w:szCs w:val="24"/>
        </w:rPr>
        <w:t>dni od dnia zawarcia umowy</w:t>
      </w:r>
      <w:r w:rsidR="008B4B8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D55B0" w:rsidRPr="00DD55B0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</w:t>
      </w:r>
      <w:r w:rsidR="00C327B8">
        <w:rPr>
          <w:rFonts w:ascii="Calibri" w:eastAsia="Calibri" w:hAnsi="Calibri" w:cs="Times New Roman"/>
          <w:sz w:val="16"/>
          <w:szCs w:val="16"/>
        </w:rPr>
        <w:t xml:space="preserve"> max </w:t>
      </w:r>
      <w:r w:rsidR="00DD55B0" w:rsidRPr="00DD55B0">
        <w:rPr>
          <w:rFonts w:ascii="Calibri" w:eastAsia="Calibri" w:hAnsi="Calibri" w:cs="Times New Roman"/>
          <w:sz w:val="16"/>
          <w:szCs w:val="16"/>
        </w:rPr>
        <w:t xml:space="preserve"> nieprzekraczalny ter</w:t>
      </w:r>
      <w:r w:rsidR="00501F7D">
        <w:rPr>
          <w:rFonts w:ascii="Calibri" w:eastAsia="Calibri" w:hAnsi="Calibri" w:cs="Times New Roman"/>
          <w:sz w:val="16"/>
          <w:szCs w:val="16"/>
        </w:rPr>
        <w:t xml:space="preserve">min określony został w SWZ </w:t>
      </w:r>
      <w:r w:rsidR="00501F7D" w:rsidRPr="008B4B89">
        <w:rPr>
          <w:rFonts w:ascii="Calibri" w:eastAsia="Calibri" w:hAnsi="Calibri" w:cs="Times New Roman"/>
          <w:sz w:val="16"/>
          <w:szCs w:val="16"/>
        </w:rPr>
        <w:t xml:space="preserve">na </w:t>
      </w:r>
      <w:r w:rsidR="00274C2F">
        <w:rPr>
          <w:rFonts w:ascii="Calibri" w:eastAsia="Calibri" w:hAnsi="Calibri" w:cs="Times New Roman"/>
          <w:b/>
          <w:sz w:val="16"/>
          <w:szCs w:val="16"/>
        </w:rPr>
        <w:t>12</w:t>
      </w:r>
      <w:bookmarkStart w:id="2" w:name="_GoBack"/>
      <w:bookmarkEnd w:id="2"/>
      <w:r w:rsidR="00C327B8">
        <w:rPr>
          <w:rFonts w:ascii="Calibri" w:eastAsia="Calibri" w:hAnsi="Calibri" w:cs="Times New Roman"/>
          <w:b/>
          <w:sz w:val="16"/>
          <w:szCs w:val="16"/>
        </w:rPr>
        <w:t>0</w:t>
      </w:r>
      <w:r w:rsidR="00DD55B0" w:rsidRPr="008B4B89">
        <w:rPr>
          <w:rFonts w:ascii="Calibri" w:eastAsia="Calibri" w:hAnsi="Calibri" w:cs="Times New Roman"/>
          <w:b/>
          <w:sz w:val="16"/>
          <w:szCs w:val="16"/>
        </w:rPr>
        <w:t xml:space="preserve"> dni</w:t>
      </w:r>
      <w:r w:rsidR="00DD55B0" w:rsidRPr="00501F7D">
        <w:rPr>
          <w:rFonts w:ascii="Calibri" w:eastAsia="Calibri" w:hAnsi="Calibri" w:cs="Times New Roman"/>
          <w:b/>
          <w:sz w:val="16"/>
          <w:szCs w:val="16"/>
        </w:rPr>
        <w:t xml:space="preserve"> od dnia zwarcia umowy.)</w:t>
      </w:r>
    </w:p>
    <w:p w:rsidR="002D2DDD" w:rsidRPr="002D2DDD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2DDD">
        <w:rPr>
          <w:rFonts w:ascii="Calibri" w:hAnsi="Calibri" w:cs="Arial"/>
          <w:sz w:val="24"/>
          <w:szCs w:val="24"/>
        </w:rPr>
        <w:t>3.</w:t>
      </w:r>
      <w:r w:rsidRPr="002D2DDD">
        <w:rPr>
          <w:rFonts w:ascii="Calibri" w:hAnsi="Calibri" w:cs="Arial"/>
          <w:sz w:val="24"/>
          <w:szCs w:val="24"/>
        </w:rPr>
        <w:tab/>
      </w:r>
      <w:r w:rsidRPr="002D2DDD">
        <w:rPr>
          <w:rFonts w:ascii="Calibri" w:eastAsia="Arial" w:hAnsi="Calibri" w:cs="Arial"/>
          <w:bCs/>
          <w:sz w:val="24"/>
          <w:szCs w:val="24"/>
          <w:lang w:eastAsia="ar-SA"/>
        </w:rPr>
        <w:t xml:space="preserve">Oświadczam/y, że </w:t>
      </w:r>
      <w:r w:rsidRPr="002D2DD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oferujemy okres gwarancji i rękojmi </w:t>
      </w:r>
      <w:r w:rsidRPr="00787A5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12363B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4.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</w:t>
      </w:r>
      <w:r w:rsidR="0044211D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sza cena zawiera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wszystkie koszty, jakie ponosi Zamawiający w przypadku wyboru niniejszej oferty.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8.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</w:t>
      </w:r>
      <w:r w:rsidR="008B4B8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083D21" w:rsidRPr="0012363B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W przypadku wybrania mojej/naszej oferty, przed podpisaniem umowy zostanie wniesione zabezpieczenie należytego wykonania umowy w </w:t>
      </w:r>
      <w:r w:rsidR="00083D21" w:rsidRPr="003E6FE5">
        <w:rPr>
          <w:rFonts w:ascii="Calibri" w:hAnsi="Calibri" w:cs="Arial"/>
          <w:sz w:val="24"/>
          <w:szCs w:val="24"/>
        </w:rPr>
        <w:t xml:space="preserve">wysokości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t xml:space="preserve">5% całkowitej ceny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lastRenderedPageBreak/>
        <w:t>oferty brutto</w:t>
      </w:r>
      <w:r w:rsidR="00083D21" w:rsidRPr="003E6FE5">
        <w:rPr>
          <w:rFonts w:ascii="Calibri" w:hAnsi="Calibri" w:cs="Arial"/>
          <w:sz w:val="24"/>
          <w:szCs w:val="24"/>
        </w:rPr>
        <w:t>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 w:rsidR="0054045E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0E6F35" w:rsidRDefault="003E6FE5" w:rsidP="00592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6F35">
        <w:rPr>
          <w:rFonts w:eastAsia="TimesNewRoman;Times New Roman" w:cstheme="minorHAnsi"/>
          <w:b/>
          <w:sz w:val="24"/>
          <w:szCs w:val="24"/>
        </w:rPr>
        <w:t>16.</w:t>
      </w:r>
      <w:r w:rsidR="00592AE0" w:rsidRPr="000E6F35">
        <w:rPr>
          <w:rFonts w:cstheme="minorHAnsi"/>
          <w:sz w:val="24"/>
          <w:szCs w:val="24"/>
        </w:rPr>
        <w:t>Oświadczam, że podmiot, który reprezentuję to: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mikroprzedsiębiorstwo*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  <w:lang w:eastAsia="ar-SA"/>
        </w:rPr>
        <w:t>małe 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średnie</w:t>
      </w:r>
      <w:r w:rsidRPr="000E6F35">
        <w:rPr>
          <w:rFonts w:cstheme="minorHAnsi"/>
          <w:sz w:val="20"/>
          <w:szCs w:val="20"/>
          <w:lang w:eastAsia="ar-SA"/>
        </w:rPr>
        <w:t>przedsiębiorstwo*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jednoosobowa działalność gospodarcza</w:t>
      </w:r>
    </w:p>
    <w:p w:rsidR="00592AE0" w:rsidRPr="000E6F35" w:rsidRDefault="00592AE0" w:rsidP="00592AE0">
      <w:pPr>
        <w:spacing w:after="0" w:line="240" w:lineRule="auto"/>
        <w:ind w:left="425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osoba fizyczna nieprowadząca działalności gospodarczej</w:t>
      </w:r>
    </w:p>
    <w:p w:rsidR="00592AE0" w:rsidRPr="000E6F35" w:rsidRDefault="00592AE0" w:rsidP="00592AE0">
      <w:pPr>
        <w:spacing w:after="0" w:line="240" w:lineRule="auto"/>
        <w:ind w:left="426"/>
        <w:rPr>
          <w:rFonts w:cstheme="minorHAnsi"/>
          <w:sz w:val="20"/>
          <w:szCs w:val="20"/>
        </w:rPr>
      </w:pPr>
      <w:r w:rsidRPr="000E6F35">
        <w:rPr>
          <w:rFonts w:cstheme="minorHAnsi"/>
          <w:b/>
          <w:sz w:val="20"/>
          <w:szCs w:val="20"/>
        </w:rPr>
        <w:t xml:space="preserve">□ </w:t>
      </w:r>
      <w:r w:rsidRPr="000E6F35">
        <w:rPr>
          <w:rFonts w:cstheme="minorHAnsi"/>
          <w:sz w:val="20"/>
          <w:szCs w:val="20"/>
        </w:rPr>
        <w:t>inny rodzaj</w:t>
      </w:r>
    </w:p>
    <w:p w:rsidR="00592AE0" w:rsidRPr="000E6F35" w:rsidRDefault="00592AE0" w:rsidP="00592AE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0E6F35">
        <w:rPr>
          <w:rFonts w:eastAsia="Calibri" w:cstheme="minorHAnsi"/>
          <w:sz w:val="20"/>
          <w:szCs w:val="20"/>
        </w:rPr>
        <w:t>Uwaga – w przypadku wykonawców wspólnie ubiegających się o udzielenie zamówienia powyższe oświadczenie należy złożyć dla każdego z wykonawców oddzielnie.</w:t>
      </w:r>
    </w:p>
    <w:p w:rsidR="00592AE0" w:rsidRDefault="00592AE0" w:rsidP="00592AE0">
      <w:pPr>
        <w:jc w:val="both"/>
        <w:rPr>
          <w:rFonts w:eastAsia="Calibri" w:cstheme="minorHAnsi"/>
          <w:bCs/>
          <w:sz w:val="20"/>
          <w:szCs w:val="20"/>
        </w:rPr>
      </w:pPr>
      <w:r w:rsidRPr="000E6F35">
        <w:rPr>
          <w:rFonts w:cstheme="minorHAnsi"/>
          <w:sz w:val="20"/>
          <w:szCs w:val="20"/>
          <w:lang w:eastAsia="ar-SA"/>
        </w:rPr>
        <w:t xml:space="preserve">*w rozumieniu </w:t>
      </w:r>
      <w:r w:rsidRPr="000E6F35">
        <w:rPr>
          <w:rFonts w:eastAsia="Calibri" w:cstheme="minorHAnsi"/>
          <w:bCs/>
          <w:sz w:val="20"/>
          <w:szCs w:val="20"/>
        </w:rPr>
        <w:t xml:space="preserve">Ustawy z dnia 6 marca 2018 r. Prawo Przedsiębiorców </w:t>
      </w:r>
    </w:p>
    <w:p w:rsidR="00E67F6F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E67F6F" w:rsidRPr="008B3D25" w:rsidRDefault="00E67F6F" w:rsidP="00E67F6F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67F6F" w:rsidRPr="006F5B22" w:rsidRDefault="00E67F6F" w:rsidP="00E67F6F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E67F6F" w:rsidRPr="000E6F35" w:rsidRDefault="00E67F6F" w:rsidP="00592AE0">
      <w:pPr>
        <w:jc w:val="both"/>
        <w:rPr>
          <w:rFonts w:eastAsia="Calibri" w:cstheme="minorHAnsi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143D0F" w:rsidRDefault="00592AE0" w:rsidP="00592AE0">
      <w:pPr>
        <w:jc w:val="both"/>
        <w:rPr>
          <w:rFonts w:ascii="Arial" w:hAnsi="Arial" w:cs="Arial"/>
          <w:sz w:val="20"/>
          <w:szCs w:val="20"/>
          <w:u w:val="single"/>
        </w:rPr>
      </w:pPr>
      <w:r w:rsidRPr="00143D0F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143D0F">
        <w:rPr>
          <w:rFonts w:ascii="Arial" w:hAnsi="Arial" w:cs="Arial"/>
          <w:sz w:val="20"/>
          <w:szCs w:val="20"/>
        </w:rPr>
        <w:t xml:space="preserve"> zgodnie z Rozporządzeniem Prezesa Rady Ministrów z dnia </w:t>
      </w:r>
      <w:r w:rsidRPr="00143D0F">
        <w:rPr>
          <w:rFonts w:ascii="Arial" w:hAnsi="Arial" w:cs="Arial"/>
          <w:sz w:val="20"/>
          <w:szCs w:val="20"/>
        </w:rPr>
        <w:br/>
        <w:t xml:space="preserve">30 grudnia 2020 r. </w:t>
      </w:r>
      <w:r w:rsidRPr="00143D0F">
        <w:rPr>
          <w:rFonts w:ascii="Arial" w:hAnsi="Arial" w:cs="Arial"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143D0F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109B2"/>
    <w:rsid w:val="00083D21"/>
    <w:rsid w:val="000B34F4"/>
    <w:rsid w:val="000C03B7"/>
    <w:rsid w:val="000D6664"/>
    <w:rsid w:val="000E6F35"/>
    <w:rsid w:val="001167E5"/>
    <w:rsid w:val="0012363B"/>
    <w:rsid w:val="00125E8F"/>
    <w:rsid w:val="00143D0F"/>
    <w:rsid w:val="001B79F6"/>
    <w:rsid w:val="002341C2"/>
    <w:rsid w:val="00274C2F"/>
    <w:rsid w:val="002D1A83"/>
    <w:rsid w:val="002D2DDD"/>
    <w:rsid w:val="0033267D"/>
    <w:rsid w:val="00357082"/>
    <w:rsid w:val="003B3AE3"/>
    <w:rsid w:val="003E6FE5"/>
    <w:rsid w:val="003F3B07"/>
    <w:rsid w:val="003F5BB3"/>
    <w:rsid w:val="004013D1"/>
    <w:rsid w:val="0044211D"/>
    <w:rsid w:val="00450819"/>
    <w:rsid w:val="00481814"/>
    <w:rsid w:val="00497F26"/>
    <w:rsid w:val="00501F7D"/>
    <w:rsid w:val="0054045E"/>
    <w:rsid w:val="005861E4"/>
    <w:rsid w:val="00592AE0"/>
    <w:rsid w:val="005D7CA3"/>
    <w:rsid w:val="0068031D"/>
    <w:rsid w:val="00680C80"/>
    <w:rsid w:val="00721A30"/>
    <w:rsid w:val="00767149"/>
    <w:rsid w:val="007677CF"/>
    <w:rsid w:val="00773476"/>
    <w:rsid w:val="00787A51"/>
    <w:rsid w:val="007A22AF"/>
    <w:rsid w:val="007B1442"/>
    <w:rsid w:val="007F4909"/>
    <w:rsid w:val="008777F7"/>
    <w:rsid w:val="008B4B89"/>
    <w:rsid w:val="00947E8A"/>
    <w:rsid w:val="00A50A1B"/>
    <w:rsid w:val="00AC1D28"/>
    <w:rsid w:val="00AD0B43"/>
    <w:rsid w:val="00B24418"/>
    <w:rsid w:val="00B9638B"/>
    <w:rsid w:val="00BE78A1"/>
    <w:rsid w:val="00C327B8"/>
    <w:rsid w:val="00C3680E"/>
    <w:rsid w:val="00C81C19"/>
    <w:rsid w:val="00CD2F50"/>
    <w:rsid w:val="00CD6C66"/>
    <w:rsid w:val="00D71594"/>
    <w:rsid w:val="00D86199"/>
    <w:rsid w:val="00DD55B0"/>
    <w:rsid w:val="00E3238D"/>
    <w:rsid w:val="00E67F6F"/>
    <w:rsid w:val="00EB071E"/>
    <w:rsid w:val="00EF2234"/>
    <w:rsid w:val="00EF260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7AD4-7868-40E9-AFAB-08DF3B24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43CC-E288-4204-909A-2A7456E7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dcterms:created xsi:type="dcterms:W3CDTF">2022-07-19T06:08:00Z</dcterms:created>
  <dcterms:modified xsi:type="dcterms:W3CDTF">2022-07-19T06:08:00Z</dcterms:modified>
</cp:coreProperties>
</file>