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816" w:rsidRPr="004D3816" w:rsidRDefault="004D3816" w:rsidP="004D3816">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4D3816">
        <w:rPr>
          <w:rFonts w:ascii="Arial" w:eastAsia="Times New Roman" w:hAnsi="Arial" w:cs="Arial"/>
          <w:vanish/>
          <w:sz w:val="16"/>
          <w:szCs w:val="16"/>
          <w:lang w:eastAsia="pl-PL"/>
        </w:rPr>
        <w:t>Początek formularza</w:t>
      </w:r>
    </w:p>
    <w:p w:rsidR="004D3816" w:rsidRPr="004D3816" w:rsidRDefault="004D3816" w:rsidP="004D3816">
      <w:pPr>
        <w:spacing w:after="24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Ogłoszenie nr 555367-N-2019 z dnia 2019-05-31 r. </w:t>
      </w:r>
    </w:p>
    <w:p w:rsidR="004D3816" w:rsidRPr="004D3816" w:rsidRDefault="004D3816" w:rsidP="004D3816">
      <w:pPr>
        <w:spacing w:after="0" w:line="240" w:lineRule="auto"/>
        <w:jc w:val="center"/>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Gmina Dolice: Przebudowa sieci kanalizacji sanitarnej ul. Wojska Polskiego w miejscowości Dolice</w:t>
      </w:r>
      <w:r w:rsidRPr="004D3816">
        <w:rPr>
          <w:rFonts w:ascii="Times New Roman" w:eastAsia="Times New Roman" w:hAnsi="Times New Roman" w:cs="Times New Roman"/>
          <w:sz w:val="24"/>
          <w:szCs w:val="24"/>
          <w:lang w:eastAsia="pl-PL"/>
        </w:rPr>
        <w:br/>
        <w:t xml:space="preserve">OGŁOSZENIE O ZAMÓWIENIU - Roboty budowlane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Zamieszczanie ogłoszenia:</w:t>
      </w:r>
      <w:r w:rsidRPr="004D3816">
        <w:rPr>
          <w:rFonts w:ascii="Times New Roman" w:eastAsia="Times New Roman" w:hAnsi="Times New Roman" w:cs="Times New Roman"/>
          <w:sz w:val="24"/>
          <w:szCs w:val="24"/>
          <w:lang w:eastAsia="pl-PL"/>
        </w:rPr>
        <w:t xml:space="preserve"> Zamieszczanie obowiązkowe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Ogłoszenie dotyczy:</w:t>
      </w:r>
      <w:r w:rsidRPr="004D3816">
        <w:rPr>
          <w:rFonts w:ascii="Times New Roman" w:eastAsia="Times New Roman" w:hAnsi="Times New Roman" w:cs="Times New Roman"/>
          <w:sz w:val="24"/>
          <w:szCs w:val="24"/>
          <w:lang w:eastAsia="pl-PL"/>
        </w:rPr>
        <w:t xml:space="preserve"> Zamówienia publicznego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Nazwa projektu lub programu</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u w:val="single"/>
          <w:lang w:eastAsia="pl-PL"/>
        </w:rPr>
        <w:t>SEKCJA I: ZAMAWIAJĄCY</w:t>
      </w:r>
      <w:r w:rsidRPr="004D3816">
        <w:rPr>
          <w:rFonts w:ascii="Times New Roman" w:eastAsia="Times New Roman" w:hAnsi="Times New Roman" w:cs="Times New Roman"/>
          <w:sz w:val="24"/>
          <w:szCs w:val="24"/>
          <w:lang w:eastAsia="pl-PL"/>
        </w:rPr>
        <w:t xml:space="preserv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Postępowanie przeprowadza centralny zamawiający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Informacje na temat podmiotu któremu zamawiający powierzył/powierzyli prowadzenie postępowania:</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Postępowanie jest przeprowadzane wspólnie przez zamawiających</w:t>
      </w:r>
      <w:r w:rsidRPr="004D3816">
        <w:rPr>
          <w:rFonts w:ascii="Times New Roman" w:eastAsia="Times New Roman" w:hAnsi="Times New Roman" w:cs="Times New Roman"/>
          <w:sz w:val="24"/>
          <w:szCs w:val="24"/>
          <w:lang w:eastAsia="pl-PL"/>
        </w:rPr>
        <w:t xml:space="preserv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Informacje dodatkowe:</w:t>
      </w:r>
      <w:r w:rsidRPr="004D3816">
        <w:rPr>
          <w:rFonts w:ascii="Times New Roman" w:eastAsia="Times New Roman" w:hAnsi="Times New Roman" w:cs="Times New Roman"/>
          <w:sz w:val="24"/>
          <w:szCs w:val="24"/>
          <w:lang w:eastAsia="pl-PL"/>
        </w:rPr>
        <w:t xml:space="preserv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I. 1) NAZWA I ADRES: </w:t>
      </w:r>
      <w:r w:rsidRPr="004D3816">
        <w:rPr>
          <w:rFonts w:ascii="Times New Roman" w:eastAsia="Times New Roman" w:hAnsi="Times New Roman" w:cs="Times New Roman"/>
          <w:sz w:val="24"/>
          <w:szCs w:val="24"/>
          <w:lang w:eastAsia="pl-PL"/>
        </w:rPr>
        <w:t xml:space="preserve">Gmina Dolice, krajowy numer identyfikacyjny 81168565100000, ul. ul. Ogrodowa  16 , 73-115  Dolice, woj. zachodniopomorskie, państwo Polska, tel. 915 640 129, e-mail ckopacki@dolice.pl, faks 915 640 237.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lastRenderedPageBreak/>
        <w:t xml:space="preserve">Adres strony internetowej (URL): dolice.pl </w:t>
      </w:r>
      <w:r w:rsidRPr="004D3816">
        <w:rPr>
          <w:rFonts w:ascii="Times New Roman" w:eastAsia="Times New Roman" w:hAnsi="Times New Roman" w:cs="Times New Roman"/>
          <w:sz w:val="24"/>
          <w:szCs w:val="24"/>
          <w:lang w:eastAsia="pl-PL"/>
        </w:rPr>
        <w:br/>
        <w:t xml:space="preserve">Adres profilu nabywcy: </w:t>
      </w:r>
      <w:r w:rsidRPr="004D381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I. 2) RODZAJ ZAMAWIAJĄCEGO: </w:t>
      </w:r>
      <w:r w:rsidRPr="004D3816">
        <w:rPr>
          <w:rFonts w:ascii="Times New Roman" w:eastAsia="Times New Roman" w:hAnsi="Times New Roman" w:cs="Times New Roman"/>
          <w:sz w:val="24"/>
          <w:szCs w:val="24"/>
          <w:lang w:eastAsia="pl-PL"/>
        </w:rPr>
        <w:t xml:space="preserve">Administracja samorządowa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I.3) WSPÓLNE UDZIELANIE ZAMÓWIENIA </w:t>
      </w:r>
      <w:r w:rsidRPr="004D3816">
        <w:rPr>
          <w:rFonts w:ascii="Times New Roman" w:eastAsia="Times New Roman" w:hAnsi="Times New Roman" w:cs="Times New Roman"/>
          <w:b/>
          <w:bCs/>
          <w:i/>
          <w:iCs/>
          <w:sz w:val="24"/>
          <w:szCs w:val="24"/>
          <w:lang w:eastAsia="pl-PL"/>
        </w:rPr>
        <w:t>(jeżeli dotyczy)</w:t>
      </w:r>
      <w:r w:rsidRPr="004D3816">
        <w:rPr>
          <w:rFonts w:ascii="Times New Roman" w:eastAsia="Times New Roman" w:hAnsi="Times New Roman" w:cs="Times New Roman"/>
          <w:b/>
          <w:bCs/>
          <w:sz w:val="24"/>
          <w:szCs w:val="24"/>
          <w:lang w:eastAsia="pl-PL"/>
        </w:rPr>
        <w:t xml:space="preserv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I.4) KOMUNIKACJA: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3816">
        <w:rPr>
          <w:rFonts w:ascii="Times New Roman" w:eastAsia="Times New Roman" w:hAnsi="Times New Roman" w:cs="Times New Roman"/>
          <w:sz w:val="24"/>
          <w:szCs w:val="24"/>
          <w:lang w:eastAsia="pl-PL"/>
        </w:rPr>
        <w:t xml:space="preserv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Tak </w:t>
      </w:r>
      <w:r w:rsidRPr="004D3816">
        <w:rPr>
          <w:rFonts w:ascii="Times New Roman" w:eastAsia="Times New Roman" w:hAnsi="Times New Roman" w:cs="Times New Roman"/>
          <w:sz w:val="24"/>
          <w:szCs w:val="24"/>
          <w:lang w:eastAsia="pl-PL"/>
        </w:rPr>
        <w:br/>
        <w:t xml:space="preserve">bip.dolice.pl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Oferty lub wnioski o dopuszczenie do udziału w postępowaniu należy przesyłać:</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Elektronicznie</w:t>
      </w:r>
      <w:r w:rsidRPr="004D3816">
        <w:rPr>
          <w:rFonts w:ascii="Times New Roman" w:eastAsia="Times New Roman" w:hAnsi="Times New Roman" w:cs="Times New Roman"/>
          <w:sz w:val="24"/>
          <w:szCs w:val="24"/>
          <w:lang w:eastAsia="pl-PL"/>
        </w:rPr>
        <w:t xml:space="preserv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r w:rsidRPr="004D3816">
        <w:rPr>
          <w:rFonts w:ascii="Times New Roman" w:eastAsia="Times New Roman" w:hAnsi="Times New Roman" w:cs="Times New Roman"/>
          <w:sz w:val="24"/>
          <w:szCs w:val="24"/>
          <w:lang w:eastAsia="pl-PL"/>
        </w:rPr>
        <w:br/>
        <w:t xml:space="preserve">adres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t xml:space="preserve">Nie </w:t>
      </w:r>
      <w:r w:rsidRPr="004D3816">
        <w:rPr>
          <w:rFonts w:ascii="Times New Roman" w:eastAsia="Times New Roman" w:hAnsi="Times New Roman" w:cs="Times New Roman"/>
          <w:sz w:val="24"/>
          <w:szCs w:val="24"/>
          <w:lang w:eastAsia="pl-PL"/>
        </w:rPr>
        <w:br/>
        <w:t xml:space="preserve">Inny sposób: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t xml:space="preserve">Tak </w:t>
      </w:r>
      <w:r w:rsidRPr="004D3816">
        <w:rPr>
          <w:rFonts w:ascii="Times New Roman" w:eastAsia="Times New Roman" w:hAnsi="Times New Roman" w:cs="Times New Roman"/>
          <w:sz w:val="24"/>
          <w:szCs w:val="24"/>
          <w:lang w:eastAsia="pl-PL"/>
        </w:rPr>
        <w:br/>
        <w:t xml:space="preserve">Inny sposób: </w:t>
      </w:r>
      <w:r w:rsidRPr="004D3816">
        <w:rPr>
          <w:rFonts w:ascii="Times New Roman" w:eastAsia="Times New Roman" w:hAnsi="Times New Roman" w:cs="Times New Roman"/>
          <w:sz w:val="24"/>
          <w:szCs w:val="24"/>
          <w:lang w:eastAsia="pl-PL"/>
        </w:rPr>
        <w:br/>
        <w:t xml:space="preserve">w formie pisemnej </w:t>
      </w:r>
      <w:r w:rsidRPr="004D3816">
        <w:rPr>
          <w:rFonts w:ascii="Times New Roman" w:eastAsia="Times New Roman" w:hAnsi="Times New Roman" w:cs="Times New Roman"/>
          <w:sz w:val="24"/>
          <w:szCs w:val="24"/>
          <w:lang w:eastAsia="pl-PL"/>
        </w:rPr>
        <w:br/>
        <w:t xml:space="preserve">Adres: </w:t>
      </w:r>
      <w:r w:rsidRPr="004D3816">
        <w:rPr>
          <w:rFonts w:ascii="Times New Roman" w:eastAsia="Times New Roman" w:hAnsi="Times New Roman" w:cs="Times New Roman"/>
          <w:sz w:val="24"/>
          <w:szCs w:val="24"/>
          <w:lang w:eastAsia="pl-PL"/>
        </w:rPr>
        <w:br/>
        <w:t xml:space="preserve">Urząd Gminy Dolice, ul. Ogrodowa 16, 73-115 Dolice, pokój 18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lastRenderedPageBreak/>
        <w:br/>
      </w:r>
      <w:r w:rsidRPr="004D381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3816">
        <w:rPr>
          <w:rFonts w:ascii="Times New Roman" w:eastAsia="Times New Roman" w:hAnsi="Times New Roman" w:cs="Times New Roman"/>
          <w:sz w:val="24"/>
          <w:szCs w:val="24"/>
          <w:lang w:eastAsia="pl-PL"/>
        </w:rPr>
        <w:t xml:space="preserv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r w:rsidRPr="004D381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u w:val="single"/>
          <w:lang w:eastAsia="pl-PL"/>
        </w:rPr>
        <w:t xml:space="preserve">SEKCJA II: PRZEDMIOT ZAMÓWIENIA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II.1) Nazwa nadana zamówieniu przez zamawiającego: </w:t>
      </w:r>
      <w:r w:rsidRPr="004D3816">
        <w:rPr>
          <w:rFonts w:ascii="Times New Roman" w:eastAsia="Times New Roman" w:hAnsi="Times New Roman" w:cs="Times New Roman"/>
          <w:sz w:val="24"/>
          <w:szCs w:val="24"/>
          <w:lang w:eastAsia="pl-PL"/>
        </w:rPr>
        <w:t xml:space="preserve">Przebudowa sieci kanalizacji sanitarnej ul. Wojska Polskiego w miejscowości Dolice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Numer referencyjny: </w:t>
      </w:r>
      <w:r w:rsidRPr="004D3816">
        <w:rPr>
          <w:rFonts w:ascii="Times New Roman" w:eastAsia="Times New Roman" w:hAnsi="Times New Roman" w:cs="Times New Roman"/>
          <w:sz w:val="24"/>
          <w:szCs w:val="24"/>
          <w:lang w:eastAsia="pl-PL"/>
        </w:rPr>
        <w:t xml:space="preserve">ZP.271.04.2019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3816" w:rsidRPr="004D3816" w:rsidRDefault="004D3816" w:rsidP="004D3816">
      <w:pPr>
        <w:spacing w:after="0" w:line="240" w:lineRule="auto"/>
        <w:jc w:val="both"/>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II.2) Rodzaj zamówienia: </w:t>
      </w:r>
      <w:r w:rsidRPr="004D3816">
        <w:rPr>
          <w:rFonts w:ascii="Times New Roman" w:eastAsia="Times New Roman" w:hAnsi="Times New Roman" w:cs="Times New Roman"/>
          <w:sz w:val="24"/>
          <w:szCs w:val="24"/>
          <w:lang w:eastAsia="pl-PL"/>
        </w:rPr>
        <w:t xml:space="preserve">Roboty budowlane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II.3) Informacja o możliwości składania ofert częściowych</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t xml:space="preserve">Zamówienie podzielone jest na części: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Oferty lub wnioski o dopuszczenie do udziału w postępowaniu można składać w odniesieniu do:</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II.4) Krótki opis przedmiotu zamówienia </w:t>
      </w:r>
      <w:r w:rsidRPr="004D381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381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3816">
        <w:rPr>
          <w:rFonts w:ascii="Times New Roman" w:eastAsia="Times New Roman" w:hAnsi="Times New Roman" w:cs="Times New Roman"/>
          <w:sz w:val="24"/>
          <w:szCs w:val="24"/>
          <w:lang w:eastAsia="pl-PL"/>
        </w:rPr>
        <w:t xml:space="preserve">1. Przedmiotem zamówienia jest: Przebudowa sieci kanalizacji sanitarnej w ul. Wojska Polskiego w miejscowości Dolice. Kod CPV: 45232440-8 Roboty budowlane w zakresie budowy rurociągów do odprowadzania ścieków, 45231300-8 Roboty budowlane w zakresie budowy wodociągów i rurociągów do odprowadzania ścieków, 45233123-7 Roboty budowlane w zakresie dróg, Inwestycja związana z przebudową sieci kanalizacji sanitarnej (w tym również odcinków przyłączy) w ul. Wojska Polskiego w m. Dolice zlokalizowana na dz. nr 234/4, 234/6 i 234/7obr. Dolice, gm. Dolice, obejmuje swoim zakresem przebudowę: - kanałów Ø300mm kamionka i Ø250mm kamionka – na kanały Ø315mm PCV – 685m, - kanałów Ø200mm o nieznanym materiale – na kanały Ø200mm PCV – 104,5 m, - kanałów Ø160mm o nieznanym materiale – na kanały Ø160mm PCV – 218 m, - rurociąg tłoczny dn100 stal – na rurociąg Ø110mm PE. Teren objęty przebudową to teren o zwartej zabudowie . Przebudowywana sieć kanalizacyjna zlokalizowana jest w drodze powiatowej. Na terenie znajduje się istniejące uzbrojenie w postaci sieci wodociągowej, kabli elektroenergetycznych ziemnych i nadziemnych, sieci telekomunikacyjnej, sieci gazowej i sieci kanalizacji deszczowej. Na terenie objętym inwestycją będzie realizowana przebudowa drogi powiatowej wraz z budową nowych chodników i ścieżek rowerowych oraz budową </w:t>
      </w:r>
      <w:r w:rsidRPr="004D3816">
        <w:rPr>
          <w:rFonts w:ascii="Times New Roman" w:eastAsia="Times New Roman" w:hAnsi="Times New Roman" w:cs="Times New Roman"/>
          <w:sz w:val="24"/>
          <w:szCs w:val="24"/>
          <w:lang w:eastAsia="pl-PL"/>
        </w:rPr>
        <w:lastRenderedPageBreak/>
        <w:t xml:space="preserve">sieci kanalizacji deszczowej. UWAGA. Inwestycja jest współrealizowana z inwestycją drogową (odrębny wykonawca). Frezowanie istniejącej nawierzchni asfaltowej oraz budowa nowej jest po stronie wykonawcy z ramienia Zarządu Dróg Powiatowych w m. Stargard. Zakres robót dotyczących przebudowy drogi powiatowej będący przedmiotem zlecenia przez ZDP Stargard stanowi załącznik nr 11 do niniejszej SIWZ. Wybrany Wykonawca zobowiązany będzie odtworzyć podbudowę kruszywem C90/30 o min. 0,2m i podbudowy zasadniczej z AC 22P o min. 0,07m. Na powierzchni objętej wykopem Wykonawca zobowiązany będzie do wykonania zasypu do uzyskania wskaźnika zagęszczenia nie mniejszego niż 95% wg standardowej skali Proctora. Szczegółowy zakres przebudowy określa załącznik do niniejszej SIWZ Projekt budowlany oraz specyfikacje techniczne. Istniejące studnie, kolektory główne, przyłącza i rurociąg tłoczny należy zdemontować i zastąpić je nowymi elementami. Zaleca się aby przebudowę sieci kanalizacyjnej rozpocząć od najniżej położonej studni / kolektora stosując tzw. baypass z zastosowaniem pomp i korków pneumatycznych. Wszystkie nowe kanały grawitacyjne systemu kanalizacyjnego wykonać z rur: - Ø 160 x 4,7 mm PVC litej klasy SN8 SDR34, - Ø 200 x 5,9 mm PVC litej klasy SN8 SDR34, - Ø 315 x 9,2 mm PVC litej klasy SN8 SDR34, łączonych kielichowo z uszczelką EPDM. Rurociąg tłoczny wykonać z rur Ø 110 x 6,6 mm PE100 SDR17 łączonych za pomocą zgrzewania doczołowego lub elektrooporowego. Na kanałach grawitacyjnych kanalizacji sanitarnej zaprojektowano studnie kanalizacyjne o średnicy nominalnej 1000mm z prefabrykowanych elementów betonowych zgodnie z normą PN-B-10729 i PN-EN476:2001. Na studzienkach usytuowanych w pasie drogowym i w ulicy należy zastosować włazy 40T/D400 na zakończeniach zwieńczenia studni kanalizacyjnych. Szczegółowy zakres przedmiotu zamówienia zawierają: załączniki nr 8 dokumentacja projektowa i załączniki nr 9 specyfikacje techniczne wykonania i odbioru robót.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II.5) Główny kod CPV: </w:t>
      </w:r>
      <w:r w:rsidRPr="004D3816">
        <w:rPr>
          <w:rFonts w:ascii="Times New Roman" w:eastAsia="Times New Roman" w:hAnsi="Times New Roman" w:cs="Times New Roman"/>
          <w:sz w:val="24"/>
          <w:szCs w:val="24"/>
          <w:lang w:eastAsia="pl-PL"/>
        </w:rPr>
        <w:t xml:space="preserve">45232440-8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Dodatkowe kody CPV:</w:t>
      </w:r>
      <w:r w:rsidRPr="004D381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D3816" w:rsidRPr="004D3816" w:rsidTr="004D3816">
        <w:tc>
          <w:tcPr>
            <w:tcW w:w="0" w:type="auto"/>
            <w:tcBorders>
              <w:top w:val="single" w:sz="6" w:space="0" w:color="000000"/>
              <w:left w:val="single" w:sz="6" w:space="0" w:color="000000"/>
              <w:bottom w:val="single" w:sz="6" w:space="0" w:color="000000"/>
              <w:right w:val="single" w:sz="6" w:space="0" w:color="000000"/>
            </w:tcBorders>
            <w:vAlign w:val="center"/>
            <w:hideMark/>
          </w:tcPr>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Kod CPV</w:t>
            </w:r>
          </w:p>
        </w:tc>
      </w:tr>
      <w:tr w:rsidR="004D3816" w:rsidRPr="004D3816" w:rsidTr="004D3816">
        <w:tc>
          <w:tcPr>
            <w:tcW w:w="0" w:type="auto"/>
            <w:tcBorders>
              <w:top w:val="single" w:sz="6" w:space="0" w:color="000000"/>
              <w:left w:val="single" w:sz="6" w:space="0" w:color="000000"/>
              <w:bottom w:val="single" w:sz="6" w:space="0" w:color="000000"/>
              <w:right w:val="single" w:sz="6" w:space="0" w:color="000000"/>
            </w:tcBorders>
            <w:vAlign w:val="center"/>
            <w:hideMark/>
          </w:tcPr>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45231300-8</w:t>
            </w:r>
          </w:p>
        </w:tc>
      </w:tr>
      <w:tr w:rsidR="004D3816" w:rsidRPr="004D3816" w:rsidTr="004D3816">
        <w:tc>
          <w:tcPr>
            <w:tcW w:w="0" w:type="auto"/>
            <w:tcBorders>
              <w:top w:val="single" w:sz="6" w:space="0" w:color="000000"/>
              <w:left w:val="single" w:sz="6" w:space="0" w:color="000000"/>
              <w:bottom w:val="single" w:sz="6" w:space="0" w:color="000000"/>
              <w:right w:val="single" w:sz="6" w:space="0" w:color="000000"/>
            </w:tcBorders>
            <w:vAlign w:val="center"/>
            <w:hideMark/>
          </w:tcPr>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45233123-7</w:t>
            </w:r>
          </w:p>
        </w:tc>
      </w:tr>
    </w:tbl>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II.6) Całkowita wartość zamówienia </w:t>
      </w:r>
      <w:r w:rsidRPr="004D3816">
        <w:rPr>
          <w:rFonts w:ascii="Times New Roman" w:eastAsia="Times New Roman" w:hAnsi="Times New Roman" w:cs="Times New Roman"/>
          <w:i/>
          <w:iCs/>
          <w:sz w:val="24"/>
          <w:szCs w:val="24"/>
          <w:lang w:eastAsia="pl-PL"/>
        </w:rPr>
        <w:t>(jeżeli zamawiający podaje informacje o wartości zamówienia)</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t xml:space="preserve">Wartość bez VAT: </w:t>
      </w:r>
      <w:r w:rsidRPr="004D3816">
        <w:rPr>
          <w:rFonts w:ascii="Times New Roman" w:eastAsia="Times New Roman" w:hAnsi="Times New Roman" w:cs="Times New Roman"/>
          <w:sz w:val="24"/>
          <w:szCs w:val="24"/>
          <w:lang w:eastAsia="pl-PL"/>
        </w:rPr>
        <w:br/>
        <w:t xml:space="preserve">Waluta: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3816">
        <w:rPr>
          <w:rFonts w:ascii="Times New Roman" w:eastAsia="Times New Roman" w:hAnsi="Times New Roman" w:cs="Times New Roman"/>
          <w:sz w:val="24"/>
          <w:szCs w:val="24"/>
          <w:lang w:eastAsia="pl-PL"/>
        </w:rPr>
        <w:t xml:space="preserv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D3816">
        <w:rPr>
          <w:rFonts w:ascii="Times New Roman" w:eastAsia="Times New Roman" w:hAnsi="Times New Roman" w:cs="Times New Roman"/>
          <w:sz w:val="24"/>
          <w:szCs w:val="24"/>
          <w:lang w:eastAsia="pl-PL"/>
        </w:rPr>
        <w:t xml:space="preserve">Tak </w:t>
      </w:r>
      <w:r w:rsidRPr="004D381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możliwość udzielenia zamówień, o których mowa w art. 67 ust. 1 pkt 6 Ustawy Pzp, polegających na powtórzeniu podobnych do stanowiących przedmiot niniejszego zamówienia robót budowlanych, zgodnych z przedmiotem zamówienia podstawowego, powiązanych technologicznie, funkcjonalnie lub użytkowo, bezpośrednio lub pośrednio z zamówieniem podstawowym. Przewiduje się możliwość udzielenia zamówień do </w:t>
      </w:r>
      <w:r w:rsidRPr="004D3816">
        <w:rPr>
          <w:rFonts w:ascii="Times New Roman" w:eastAsia="Times New Roman" w:hAnsi="Times New Roman" w:cs="Times New Roman"/>
          <w:sz w:val="24"/>
          <w:szCs w:val="24"/>
          <w:lang w:eastAsia="pl-PL"/>
        </w:rPr>
        <w:lastRenderedPageBreak/>
        <w:t xml:space="preserve">wartości uwzględnionej przy ustalaniu wartości zamówienia całego zadania. Zamawiający przewiduje możliwość udzielenia zamówienia, które obejmować będzie asortyment robót ujętych w przedmiarach, w ciągu drogi ulicy Wojska Polskiego w Dolicach. Zostaną one udzielone w przypadku, gdy zapewnione zostaną środki finansowe na ten cel. Ewentualne zamówienie udzielone zostanie na podobnych warunkach jak zamówienie podstawowe. Na okoliczność wystąpienia ww. zamówień, zostanie zawarta odrębna umowa. Możliwość udzielenia zamówienia w trybie art. 67 ust. 1 pkt 6) ustawy jest jedynie prawem Zamawiającego – nie stanowi żadnego wiążącego zobowiązania.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t>miesiącach:   </w:t>
      </w:r>
      <w:r w:rsidRPr="004D3816">
        <w:rPr>
          <w:rFonts w:ascii="Times New Roman" w:eastAsia="Times New Roman" w:hAnsi="Times New Roman" w:cs="Times New Roman"/>
          <w:i/>
          <w:iCs/>
          <w:sz w:val="24"/>
          <w:szCs w:val="24"/>
          <w:lang w:eastAsia="pl-PL"/>
        </w:rPr>
        <w:t xml:space="preserve"> lub </w:t>
      </w:r>
      <w:r w:rsidRPr="004D3816">
        <w:rPr>
          <w:rFonts w:ascii="Times New Roman" w:eastAsia="Times New Roman" w:hAnsi="Times New Roman" w:cs="Times New Roman"/>
          <w:b/>
          <w:bCs/>
          <w:sz w:val="24"/>
          <w:szCs w:val="24"/>
          <w:lang w:eastAsia="pl-PL"/>
        </w:rPr>
        <w:t>dniach:</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i/>
          <w:iCs/>
          <w:sz w:val="24"/>
          <w:szCs w:val="24"/>
          <w:lang w:eastAsia="pl-PL"/>
        </w:rPr>
        <w:t>lub</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data rozpoczęcia: </w:t>
      </w:r>
      <w:r w:rsidRPr="004D3816">
        <w:rPr>
          <w:rFonts w:ascii="Times New Roman" w:eastAsia="Times New Roman" w:hAnsi="Times New Roman" w:cs="Times New Roman"/>
          <w:sz w:val="24"/>
          <w:szCs w:val="24"/>
          <w:lang w:eastAsia="pl-PL"/>
        </w:rPr>
        <w:t> </w:t>
      </w:r>
      <w:r w:rsidRPr="004D3816">
        <w:rPr>
          <w:rFonts w:ascii="Times New Roman" w:eastAsia="Times New Roman" w:hAnsi="Times New Roman" w:cs="Times New Roman"/>
          <w:i/>
          <w:iCs/>
          <w:sz w:val="24"/>
          <w:szCs w:val="24"/>
          <w:lang w:eastAsia="pl-PL"/>
        </w:rPr>
        <w:t xml:space="preserve"> lub </w:t>
      </w:r>
      <w:r w:rsidRPr="004D3816">
        <w:rPr>
          <w:rFonts w:ascii="Times New Roman" w:eastAsia="Times New Roman" w:hAnsi="Times New Roman" w:cs="Times New Roman"/>
          <w:b/>
          <w:bCs/>
          <w:sz w:val="24"/>
          <w:szCs w:val="24"/>
          <w:lang w:eastAsia="pl-PL"/>
        </w:rPr>
        <w:t xml:space="preserve">zakończenia: </w:t>
      </w:r>
      <w:r w:rsidRPr="004D3816">
        <w:rPr>
          <w:rFonts w:ascii="Times New Roman" w:eastAsia="Times New Roman" w:hAnsi="Times New Roman" w:cs="Times New Roman"/>
          <w:sz w:val="24"/>
          <w:szCs w:val="24"/>
          <w:lang w:eastAsia="pl-PL"/>
        </w:rPr>
        <w:t xml:space="preserve">2019-09-27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II.9) Informacje dodatkowe: </w:t>
      </w:r>
      <w:r w:rsidRPr="004D3816">
        <w:rPr>
          <w:rFonts w:ascii="Times New Roman" w:eastAsia="Times New Roman" w:hAnsi="Times New Roman" w:cs="Times New Roman"/>
          <w:sz w:val="24"/>
          <w:szCs w:val="24"/>
          <w:lang w:eastAsia="pl-PL"/>
        </w:rPr>
        <w:t xml:space="preserve">Maksymalny termin zakończenia robót określono na 27.09.2019r. Termin realizacji jest jednym z kryteriów oceny ofert.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III.1) WARUNKI UDZIAŁU W POSTĘPOWANIU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D3816">
        <w:rPr>
          <w:rFonts w:ascii="Times New Roman" w:eastAsia="Times New Roman" w:hAnsi="Times New Roman" w:cs="Times New Roman"/>
          <w:sz w:val="24"/>
          <w:szCs w:val="24"/>
          <w:lang w:eastAsia="pl-PL"/>
        </w:rPr>
        <w:br/>
        <w:t xml:space="preserve">Informacje dodatkowe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III.1.2) Sytuacja finansowa lub ekonomiczna </w:t>
      </w:r>
      <w:r w:rsidRPr="004D381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D3816">
        <w:rPr>
          <w:rFonts w:ascii="Times New Roman" w:eastAsia="Times New Roman" w:hAnsi="Times New Roman" w:cs="Times New Roman"/>
          <w:sz w:val="24"/>
          <w:szCs w:val="24"/>
          <w:lang w:eastAsia="pl-PL"/>
        </w:rPr>
        <w:br/>
        <w:t xml:space="preserve">Informacje dodatkowe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III.1.3) Zdolność techniczna lub zawodowa </w:t>
      </w:r>
      <w:r w:rsidRPr="004D3816">
        <w:rPr>
          <w:rFonts w:ascii="Times New Roman" w:eastAsia="Times New Roman" w:hAnsi="Times New Roman" w:cs="Times New Roman"/>
          <w:sz w:val="24"/>
          <w:szCs w:val="24"/>
          <w:lang w:eastAsia="pl-PL"/>
        </w:rPr>
        <w:br/>
        <w:t xml:space="preserve">Określenie warunków: Minimalny poziom zdolności: - zamawiający uzna, że wykonawca posiada wymagane zdolności techniczne lub zawodowe zapewniające należyte wykonanie zamówienia, jeżeli wykaże, że: dysponuje lub będzie dysponować minimum jedną osobą na stanowisku kierownik budowy. Wymagane kwalifikacje: uprawnienia do kierowania robotami budowlanymi będącymi przedmiotem zamówienia w zakresie wykonawczym w specjalności instalacyjnej w zakresie sieci wod - kan. W przypadku składania oferty wspólnej ww. warunek Wykonawcy mogą spełniać łącznie. W sytuacji, gdy Wykonawca polega na zdolnościach technicznych lub zawodowych innych podmiotów na zasadach określonych w art. 22a ustawy, podmiot ten musi być wskazany jako podwykonawca, który będzie wykonywał te roboty. Udostępnienie zasobów zdolności technicznych lub zawodowych musi być związane z wykonaniem robót. </w:t>
      </w:r>
      <w:r w:rsidRPr="004D381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D3816">
        <w:rPr>
          <w:rFonts w:ascii="Times New Roman" w:eastAsia="Times New Roman" w:hAnsi="Times New Roman" w:cs="Times New Roman"/>
          <w:sz w:val="24"/>
          <w:szCs w:val="24"/>
          <w:lang w:eastAsia="pl-PL"/>
        </w:rPr>
        <w:br/>
        <w:t xml:space="preserve">Informacje dodatkowe: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III.2) PODSTAWY WYKLUCZENIA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III.2.1) Podstawy wykluczenia określone w art. 24 ust. 1 ustawy Pzp</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III.2.2) Zamawiający przewiduje wykluczenie wykonawcy na podstawie art. 24 ust. 5 ustawy Pzp</w:t>
      </w:r>
      <w:r w:rsidRPr="004D381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lastRenderedPageBreak/>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Tak (podstawa wykluczenia określona w art. 24 ust. 5 pkt 8 ustawy Pzp)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3816">
        <w:rPr>
          <w:rFonts w:ascii="Times New Roman" w:eastAsia="Times New Roman" w:hAnsi="Times New Roman" w:cs="Times New Roman"/>
          <w:sz w:val="24"/>
          <w:szCs w:val="24"/>
          <w:lang w:eastAsia="pl-PL"/>
        </w:rPr>
        <w:br/>
        <w:t xml:space="preserve">Tak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Oświadczenie o spełnianiu kryteriów selekcji </w:t>
      </w:r>
      <w:r w:rsidRPr="004D3816">
        <w:rPr>
          <w:rFonts w:ascii="Times New Roman" w:eastAsia="Times New Roman" w:hAnsi="Times New Roman" w:cs="Times New Roman"/>
          <w:sz w:val="24"/>
          <w:szCs w:val="24"/>
          <w:lang w:eastAsia="pl-PL"/>
        </w:rPr>
        <w:br/>
        <w:t xml:space="preserve">Nie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 przypadku oferty wspólnej ww. odpis składa każdy z wykonawców składających ofertę wspólną ww. dokument należy złożyć w oryginale lub kopii potwierdzonej za zgodność z oryginałem.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oferty wspólnej ww. odpis składa każdy z wykonawców składających ofertę wspólną ww. dokument należy złożyć w oryginale lub kopii potwierdzonej za zgodność z oryginałem.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oferty wspólnej ww. odpis składa każdy z wykonawców składających ofertę wspólną ww. dokument należy złożyć w oryginale lub kopii potwierdzonej za zgodność z oryginałem. Zamawiający żąda od Wykonawcy, który polega na zdolnościach lub sytuacji innych podmiotów na zasadach określonych w art. 22a Pzp, przedstawienia w odniesieniu do tych podmiotów dokumentów wymienionych w pkt 5 ppkt 1 lit. a do c.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III.5.1) W ZAKRESIE SPEŁNIANIA WARUNKÓW UDZIAŁU W POSTĘPOWANIU:</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t xml:space="preserve">wykaz osób – (załącznik nr 4 do SIWZ),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informacja o podstawie do dysponowania tymi osobami; W przypadku składania oferty wspólnej wykonawcy składają jeden wspólny ww. wykaz. Ww. oświadczenie należy złożyć w oryginale.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III.5.2) W ZAKRESIE KRYTERIÓW SELEKCJI:</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III.7) INNE DOKUMENTY NIE WYMIENIONE W pkt III.3) - III.6)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1. Jeżeli wykonawca ma siedzibę lub miejsce zamieszkania poza terytorium Rzeczypospolitej Polskiej i jest zobowiązany, zgodnie z Rozdziałem V pkt 5 ppkt 1 siwz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należnosci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u w:val="single"/>
          <w:lang w:eastAsia="pl-PL"/>
        </w:rPr>
        <w:t xml:space="preserve">SEKCJA IV: PROCEDURA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 xml:space="preserve">IV.1) OPIS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IV.1.1) Tryb udzielenia zamówienia: </w:t>
      </w:r>
      <w:r w:rsidRPr="004D3816">
        <w:rPr>
          <w:rFonts w:ascii="Times New Roman" w:eastAsia="Times New Roman" w:hAnsi="Times New Roman" w:cs="Times New Roman"/>
          <w:sz w:val="24"/>
          <w:szCs w:val="24"/>
          <w:lang w:eastAsia="pl-PL"/>
        </w:rPr>
        <w:t xml:space="preserve">Przetarg nieograniczony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IV.1.2) Zamawiający żąda wniesienia wadium:</w:t>
      </w:r>
      <w:r w:rsidRPr="004D3816">
        <w:rPr>
          <w:rFonts w:ascii="Times New Roman" w:eastAsia="Times New Roman" w:hAnsi="Times New Roman" w:cs="Times New Roman"/>
          <w:sz w:val="24"/>
          <w:szCs w:val="24"/>
          <w:lang w:eastAsia="pl-PL"/>
        </w:rPr>
        <w:t xml:space="preserv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Tak </w:t>
      </w:r>
      <w:r w:rsidRPr="004D3816">
        <w:rPr>
          <w:rFonts w:ascii="Times New Roman" w:eastAsia="Times New Roman" w:hAnsi="Times New Roman" w:cs="Times New Roman"/>
          <w:sz w:val="24"/>
          <w:szCs w:val="24"/>
          <w:lang w:eastAsia="pl-PL"/>
        </w:rPr>
        <w:br/>
        <w:t xml:space="preserve">Informacja na temat wadium </w:t>
      </w:r>
      <w:r w:rsidRPr="004D3816">
        <w:rPr>
          <w:rFonts w:ascii="Times New Roman" w:eastAsia="Times New Roman" w:hAnsi="Times New Roman" w:cs="Times New Roman"/>
          <w:sz w:val="24"/>
          <w:szCs w:val="24"/>
          <w:lang w:eastAsia="pl-PL"/>
        </w:rPr>
        <w:br/>
        <w:t xml:space="preserve">1. Wadium w wysokości 23 500,00 zł (słownie: dwadzieścia trzy tysiące pięćset złotych), należy wnieść przed upływem terminu składania ofert. Decyduje moment wpływu środków do zamawiającego. 2. Wadium może być wnoszone: 1) w pieniądzu – przelewem na konto depozytowe Zamawiającego na rachunek bankowy Zamawiającego w Pyrzycko-Stargardzkim Banku Spółdzielczym oddział Dolice, nr 78 9387 1026 2600 0358 2000 0030. W celu możliwości ustalenia przez Zamawiającego, którego przetargu wadium dotyczy na dowodzie przelewu należy podać pełną nazwę przetargu lub sygnaturę niniejszego postępowania ZP-271.04.2019. 2) poręczeniach bankowych lub poręczeniach spółdzielczej kasy oszczędnościowo-kredytowej (z tym, że poręczenie kasy jest zawsze poręczeniem pieniężnym), gwarancjach bankowych, gwarancjach ubezpieczeniowych, poreczeniach udzielanych przez podmioty, o których mowa w art. 6b ust. 5 pkt 2 ustawy z dnia 9 listopada 2000 r. o utworzeniu Polskiej Agencji Rozwoju Przedsiębiorczości - do Skarbnika Gminy w pok. nr 29 od poniedziałku do piątku od 7.30 – 15.00. 3. Wadium może być wniesione w jednej lub kilku formach. 4. W przypadku wnoszenia wadium w pieniądzu zaleca się, aby np. w tytule przelewu wyraźnie oznaczyć wykonawcę wnoszącego wadium, szczególnie w przypadku gdy wadium jest wnoszone przez pełnomocnika/pośrednika (pkt 2 ppkt 1). 5.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6.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 Gminy Dolice) zawierające oświadczenie, że zaistniały okoliczności, o których mowa w pkt 9, bez potwierdzania tych okoliczności, 2) termin obowiązywania gwarancji/poręczenia, który nie może być krótszy niż termin związania ofertą. 7. Zamawiający odrzuci ofertę Wykonawcy, jeżeli nie wniesie on wadium lub wniesie wadium w sposób nieprawidłowy. 8. Wadium wniesione w pieniądzu zamawiający przechowa na rachunku bankowym. 9.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10. Zamawiający zwraca wadium wszystkim wykonawcom niezwłocznie po wyborze oferty najkorzystniejszej lub unieważnieniu postępowania, z wyjątkiem wykonawcy, którego oferta została wybrana jako najkorzystniejsza, z zastrzeżeniem pkt. 9 ppkt 2. 11. Wykonawcy, którego oferta została wybrana jako najkorzystniejsza, zamawiający zwraca wadium niezwłocznie po zawarciu umowy w sprawie zamówienia publicznego oraz wniesieniu zabezpieczenia należytego wykonania umowy, jeżeli jego wniesienia żądano. 12. Zamawiający zwraca niezwłocznie wadium na wniosek wykonawcy, który wycofał ofertę przed upływem terminu składania ofert. 13.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14. Na wniosek wykonawcy, którego oferta zostanie uznana za najkorzystniejszą zamawiający zaliczy wadium wpłacone w pieniądzu na poczet zabezpieczenia należytego wykonania umowy. 15. Jeżeli wadium zostanie wniesione w pieniądzu zamawiający zwróci je wraz z odsetkami wynikającymi z umowy rachunku bankowego, na którym było ono przechowywane pomniejszonym o koszty prowadzenia rachunku oraz prowizji bankowej za przelew pieniędzy na rachunek wykonawcy. 16. W ofercie należy wpisać nr konta, na które zamawiający ma zwrócić wadium lub dołączyć do oferty upoważnienie do odbioru wadium przez wskazana osobę.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IV.1.3) Przewiduje się udzielenie zaliczek na poczet wykonania zamówienia:</w:t>
      </w:r>
      <w:r w:rsidRPr="004D3816">
        <w:rPr>
          <w:rFonts w:ascii="Times New Roman" w:eastAsia="Times New Roman" w:hAnsi="Times New Roman" w:cs="Times New Roman"/>
          <w:sz w:val="24"/>
          <w:szCs w:val="24"/>
          <w:lang w:eastAsia="pl-PL"/>
        </w:rPr>
        <w:t xml:space="preserv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r w:rsidRPr="004D3816">
        <w:rPr>
          <w:rFonts w:ascii="Times New Roman" w:eastAsia="Times New Roman" w:hAnsi="Times New Roman" w:cs="Times New Roman"/>
          <w:sz w:val="24"/>
          <w:szCs w:val="24"/>
          <w:lang w:eastAsia="pl-PL"/>
        </w:rPr>
        <w:br/>
        <w:t xml:space="preserve">Należy podać informacje na temat udzielania zaliczek: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r w:rsidRPr="004D381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3816">
        <w:rPr>
          <w:rFonts w:ascii="Times New Roman" w:eastAsia="Times New Roman" w:hAnsi="Times New Roman" w:cs="Times New Roman"/>
          <w:sz w:val="24"/>
          <w:szCs w:val="24"/>
          <w:lang w:eastAsia="pl-PL"/>
        </w:rPr>
        <w:br/>
        <w:t xml:space="preserve">Nie </w:t>
      </w:r>
      <w:r w:rsidRPr="004D3816">
        <w:rPr>
          <w:rFonts w:ascii="Times New Roman" w:eastAsia="Times New Roman" w:hAnsi="Times New Roman" w:cs="Times New Roman"/>
          <w:sz w:val="24"/>
          <w:szCs w:val="24"/>
          <w:lang w:eastAsia="pl-PL"/>
        </w:rPr>
        <w:br/>
        <w:t xml:space="preserve">Informacje dodatkowe: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IV.1.5.) Wymaga się złożenia oferty wariantowej: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Nie </w:t>
      </w:r>
      <w:r w:rsidRPr="004D3816">
        <w:rPr>
          <w:rFonts w:ascii="Times New Roman" w:eastAsia="Times New Roman" w:hAnsi="Times New Roman" w:cs="Times New Roman"/>
          <w:sz w:val="24"/>
          <w:szCs w:val="24"/>
          <w:lang w:eastAsia="pl-PL"/>
        </w:rPr>
        <w:br/>
        <w:t xml:space="preserve">Dopuszcza się złożenie oferty wariantowej </w:t>
      </w:r>
      <w:r w:rsidRPr="004D3816">
        <w:rPr>
          <w:rFonts w:ascii="Times New Roman" w:eastAsia="Times New Roman" w:hAnsi="Times New Roman" w:cs="Times New Roman"/>
          <w:sz w:val="24"/>
          <w:szCs w:val="24"/>
          <w:lang w:eastAsia="pl-PL"/>
        </w:rPr>
        <w:br/>
        <w:t xml:space="preserve">Nie </w:t>
      </w:r>
      <w:r w:rsidRPr="004D381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Liczba wykonawców   </w:t>
      </w:r>
      <w:r w:rsidRPr="004D3816">
        <w:rPr>
          <w:rFonts w:ascii="Times New Roman" w:eastAsia="Times New Roman" w:hAnsi="Times New Roman" w:cs="Times New Roman"/>
          <w:sz w:val="24"/>
          <w:szCs w:val="24"/>
          <w:lang w:eastAsia="pl-PL"/>
        </w:rPr>
        <w:br/>
        <w:t xml:space="preserve">Przewidywana minimalna liczba wykonawców </w:t>
      </w:r>
      <w:r w:rsidRPr="004D3816">
        <w:rPr>
          <w:rFonts w:ascii="Times New Roman" w:eastAsia="Times New Roman" w:hAnsi="Times New Roman" w:cs="Times New Roman"/>
          <w:sz w:val="24"/>
          <w:szCs w:val="24"/>
          <w:lang w:eastAsia="pl-PL"/>
        </w:rPr>
        <w:br/>
        <w:t xml:space="preserve">Maksymalna liczba wykonawców   </w:t>
      </w:r>
      <w:r w:rsidRPr="004D3816">
        <w:rPr>
          <w:rFonts w:ascii="Times New Roman" w:eastAsia="Times New Roman" w:hAnsi="Times New Roman" w:cs="Times New Roman"/>
          <w:sz w:val="24"/>
          <w:szCs w:val="24"/>
          <w:lang w:eastAsia="pl-PL"/>
        </w:rPr>
        <w:br/>
        <w:t xml:space="preserve">Kryteria selekcji wykonawców: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IV.1.7) Informacje na temat umowy ramowej lub dynamicznego systemu zakupów: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Umowa ramowa będzie zawarta: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Czy przewiduje się ograniczenie liczby uczestników umowy ramowej: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Przewidziana maksymalna liczba uczestników umowy ramowej: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Informacje dodatkowe: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Zamówienie obejmuje ustanowienie dynamicznego systemu zakupów: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Informacje dodatkowe: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IV.1.8) Aukcja elektroniczna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Przewidziane jest przeprowadzenie aukcji elektronicznej </w:t>
      </w:r>
      <w:r w:rsidRPr="004D3816">
        <w:rPr>
          <w:rFonts w:ascii="Times New Roman" w:eastAsia="Times New Roman" w:hAnsi="Times New Roman" w:cs="Times New Roman"/>
          <w:i/>
          <w:iCs/>
          <w:sz w:val="24"/>
          <w:szCs w:val="24"/>
          <w:lang w:eastAsia="pl-PL"/>
        </w:rPr>
        <w:t xml:space="preserve">(przetarg nieograniczony, przetarg ograniczony, negocjacje z ogłoszeniem) </w:t>
      </w:r>
      <w:r w:rsidRPr="004D3816">
        <w:rPr>
          <w:rFonts w:ascii="Times New Roman" w:eastAsia="Times New Roman" w:hAnsi="Times New Roman" w:cs="Times New Roman"/>
          <w:sz w:val="24"/>
          <w:szCs w:val="24"/>
          <w:lang w:eastAsia="pl-PL"/>
        </w:rPr>
        <w:t xml:space="preserve">Nie </w:t>
      </w:r>
      <w:r w:rsidRPr="004D3816">
        <w:rPr>
          <w:rFonts w:ascii="Times New Roman" w:eastAsia="Times New Roman" w:hAnsi="Times New Roman" w:cs="Times New Roman"/>
          <w:sz w:val="24"/>
          <w:szCs w:val="24"/>
          <w:lang w:eastAsia="pl-PL"/>
        </w:rPr>
        <w:br/>
        <w:t xml:space="preserve">Należy podać adres strony internetowej, na której aukcja będzie prowadzona: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3816">
        <w:rPr>
          <w:rFonts w:ascii="Times New Roman" w:eastAsia="Times New Roman" w:hAnsi="Times New Roman" w:cs="Times New Roman"/>
          <w:sz w:val="24"/>
          <w:szCs w:val="24"/>
          <w:lang w:eastAsia="pl-PL"/>
        </w:rPr>
        <w:br/>
        <w:t xml:space="preserve">Informacje dotyczące przebiegu aukcji elektronicznej: </w:t>
      </w:r>
      <w:r w:rsidRPr="004D381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381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381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3816">
        <w:rPr>
          <w:rFonts w:ascii="Times New Roman" w:eastAsia="Times New Roman" w:hAnsi="Times New Roman" w:cs="Times New Roman"/>
          <w:sz w:val="24"/>
          <w:szCs w:val="24"/>
          <w:lang w:eastAsia="pl-PL"/>
        </w:rPr>
        <w:br/>
        <w:t xml:space="preserve">Informacje o liczbie etapów aukcji elektronicznej i czasie ich trwania: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t xml:space="preserve">Czas trwania: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3816">
        <w:rPr>
          <w:rFonts w:ascii="Times New Roman" w:eastAsia="Times New Roman" w:hAnsi="Times New Roman" w:cs="Times New Roman"/>
          <w:sz w:val="24"/>
          <w:szCs w:val="24"/>
          <w:lang w:eastAsia="pl-PL"/>
        </w:rPr>
        <w:br/>
        <w:t xml:space="preserve">Warunki zamknięcia aukcji elektronicznej: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IV.2) KRYTERIA OCENY OFERT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IV.2.1) Kryteria oceny ofert: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IV.2.2) Kryteria</w:t>
      </w:r>
      <w:r w:rsidRPr="004D381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23"/>
        <w:gridCol w:w="1016"/>
      </w:tblGrid>
      <w:tr w:rsidR="004D3816" w:rsidRPr="004D3816" w:rsidTr="004D3816">
        <w:tc>
          <w:tcPr>
            <w:tcW w:w="0" w:type="auto"/>
            <w:tcBorders>
              <w:top w:val="single" w:sz="6" w:space="0" w:color="000000"/>
              <w:left w:val="single" w:sz="6" w:space="0" w:color="000000"/>
              <w:bottom w:val="single" w:sz="6" w:space="0" w:color="000000"/>
              <w:right w:val="single" w:sz="6" w:space="0" w:color="000000"/>
            </w:tcBorders>
            <w:vAlign w:val="center"/>
            <w:hideMark/>
          </w:tcPr>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Znaczenie</w:t>
            </w:r>
          </w:p>
        </w:tc>
      </w:tr>
      <w:tr w:rsidR="004D3816" w:rsidRPr="004D3816" w:rsidTr="004D3816">
        <w:tc>
          <w:tcPr>
            <w:tcW w:w="0" w:type="auto"/>
            <w:tcBorders>
              <w:top w:val="single" w:sz="6" w:space="0" w:color="000000"/>
              <w:left w:val="single" w:sz="6" w:space="0" w:color="000000"/>
              <w:bottom w:val="single" w:sz="6" w:space="0" w:color="000000"/>
              <w:right w:val="single" w:sz="6" w:space="0" w:color="000000"/>
            </w:tcBorders>
            <w:vAlign w:val="center"/>
            <w:hideMark/>
          </w:tcPr>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70,00</w:t>
            </w:r>
          </w:p>
        </w:tc>
      </w:tr>
      <w:tr w:rsidR="004D3816" w:rsidRPr="004D3816" w:rsidTr="004D3816">
        <w:tc>
          <w:tcPr>
            <w:tcW w:w="0" w:type="auto"/>
            <w:tcBorders>
              <w:top w:val="single" w:sz="6" w:space="0" w:color="000000"/>
              <w:left w:val="single" w:sz="6" w:space="0" w:color="000000"/>
              <w:bottom w:val="single" w:sz="6" w:space="0" w:color="000000"/>
              <w:right w:val="single" w:sz="6" w:space="0" w:color="000000"/>
            </w:tcBorders>
            <w:vAlign w:val="center"/>
            <w:hideMark/>
          </w:tcPr>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10,00</w:t>
            </w:r>
          </w:p>
        </w:tc>
      </w:tr>
      <w:tr w:rsidR="004D3816" w:rsidRPr="004D3816" w:rsidTr="004D3816">
        <w:tc>
          <w:tcPr>
            <w:tcW w:w="0" w:type="auto"/>
            <w:tcBorders>
              <w:top w:val="single" w:sz="6" w:space="0" w:color="000000"/>
              <w:left w:val="single" w:sz="6" w:space="0" w:color="000000"/>
              <w:bottom w:val="single" w:sz="6" w:space="0" w:color="000000"/>
              <w:right w:val="single" w:sz="6" w:space="0" w:color="000000"/>
            </w:tcBorders>
            <w:vAlign w:val="center"/>
            <w:hideMark/>
          </w:tcPr>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10,00</w:t>
            </w:r>
          </w:p>
        </w:tc>
      </w:tr>
      <w:tr w:rsidR="004D3816" w:rsidRPr="004D3816" w:rsidTr="004D3816">
        <w:tc>
          <w:tcPr>
            <w:tcW w:w="0" w:type="auto"/>
            <w:tcBorders>
              <w:top w:val="single" w:sz="6" w:space="0" w:color="000000"/>
              <w:left w:val="single" w:sz="6" w:space="0" w:color="000000"/>
              <w:bottom w:val="single" w:sz="6" w:space="0" w:color="000000"/>
              <w:right w:val="single" w:sz="6" w:space="0" w:color="000000"/>
            </w:tcBorders>
            <w:vAlign w:val="center"/>
            <w:hideMark/>
          </w:tcPr>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Wysokość kar umownych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10,00</w:t>
            </w:r>
          </w:p>
        </w:tc>
      </w:tr>
    </w:tbl>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IV.2.3) Zastosowanie procedury, o której mowa w art. 24aa ust. 1 ustawy Pzp </w:t>
      </w:r>
      <w:r w:rsidRPr="004D3816">
        <w:rPr>
          <w:rFonts w:ascii="Times New Roman" w:eastAsia="Times New Roman" w:hAnsi="Times New Roman" w:cs="Times New Roman"/>
          <w:sz w:val="24"/>
          <w:szCs w:val="24"/>
          <w:lang w:eastAsia="pl-PL"/>
        </w:rPr>
        <w:t xml:space="preserve">(przetarg nieograniczony) </w:t>
      </w:r>
      <w:r w:rsidRPr="004D3816">
        <w:rPr>
          <w:rFonts w:ascii="Times New Roman" w:eastAsia="Times New Roman" w:hAnsi="Times New Roman" w:cs="Times New Roman"/>
          <w:sz w:val="24"/>
          <w:szCs w:val="24"/>
          <w:lang w:eastAsia="pl-PL"/>
        </w:rPr>
        <w:br/>
        <w:t xml:space="preserve">Tak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IV.3) Negocjacje z ogłoszeniem, dialog konkurencyjny, partnerstwo innowacyjne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IV.3.1) Informacje na temat negocjacji z ogłoszeniem</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t xml:space="preserve">Minimalne wymagania, które muszą spełniać wszystkie oferty: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3816">
        <w:rPr>
          <w:rFonts w:ascii="Times New Roman" w:eastAsia="Times New Roman" w:hAnsi="Times New Roman" w:cs="Times New Roman"/>
          <w:sz w:val="24"/>
          <w:szCs w:val="24"/>
          <w:lang w:eastAsia="pl-PL"/>
        </w:rPr>
        <w:br/>
        <w:t xml:space="preserve">Przewidziany jest podział negocjacji na etapy w celu ograniczenia liczby ofert: </w:t>
      </w:r>
      <w:r w:rsidRPr="004D3816">
        <w:rPr>
          <w:rFonts w:ascii="Times New Roman" w:eastAsia="Times New Roman" w:hAnsi="Times New Roman" w:cs="Times New Roman"/>
          <w:sz w:val="24"/>
          <w:szCs w:val="24"/>
          <w:lang w:eastAsia="pl-PL"/>
        </w:rPr>
        <w:br/>
        <w:t xml:space="preserve">Należy podać informacje na temat etapów negocjacji (w tym liczbę etapów):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Informacje dodatkowe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IV.3.2) Informacje na temat dialogu konkurencyjnego</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Wstępny harmonogram postępowania: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Podział dialogu na etapy w celu ograniczenia liczby rozwiązań: </w:t>
      </w:r>
      <w:r w:rsidRPr="004D3816">
        <w:rPr>
          <w:rFonts w:ascii="Times New Roman" w:eastAsia="Times New Roman" w:hAnsi="Times New Roman" w:cs="Times New Roman"/>
          <w:sz w:val="24"/>
          <w:szCs w:val="24"/>
          <w:lang w:eastAsia="pl-PL"/>
        </w:rPr>
        <w:br/>
        <w:t xml:space="preserve">Należy podać informacje na temat etapów dialogu: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Informacje dodatkowe: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IV.3.3) Informacje na temat partnerstwa innowacyjnego</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Informacje dodatkowe: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IV.4) Licytacja elektroniczna </w:t>
      </w:r>
      <w:r w:rsidRPr="004D3816">
        <w:rPr>
          <w:rFonts w:ascii="Times New Roman" w:eastAsia="Times New Roman" w:hAnsi="Times New Roman" w:cs="Times New Roman"/>
          <w:sz w:val="24"/>
          <w:szCs w:val="24"/>
          <w:lang w:eastAsia="pl-PL"/>
        </w:rPr>
        <w:br/>
        <w:t xml:space="preserve">Adres strony internetowej, na której będzie prowadzona licytacja elektroniczna: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Informacje o liczbie etapów licytacji elektronicznej i czasie ich trwania: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Czas trwania: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Termin składania wniosków o dopuszczenie do udziału w licytacji elektronicznej: </w:t>
      </w:r>
      <w:r w:rsidRPr="004D3816">
        <w:rPr>
          <w:rFonts w:ascii="Times New Roman" w:eastAsia="Times New Roman" w:hAnsi="Times New Roman" w:cs="Times New Roman"/>
          <w:sz w:val="24"/>
          <w:szCs w:val="24"/>
          <w:lang w:eastAsia="pl-PL"/>
        </w:rPr>
        <w:br/>
        <w:t xml:space="preserve">Data: godzina: </w:t>
      </w:r>
      <w:r w:rsidRPr="004D3816">
        <w:rPr>
          <w:rFonts w:ascii="Times New Roman" w:eastAsia="Times New Roman" w:hAnsi="Times New Roman" w:cs="Times New Roman"/>
          <w:sz w:val="24"/>
          <w:szCs w:val="24"/>
          <w:lang w:eastAsia="pl-PL"/>
        </w:rPr>
        <w:br/>
        <w:t xml:space="preserve">Termin otwarcia licytacji elektronicznej: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t xml:space="preserve">Termin i warunki zamknięcia licytacji elektronicznej: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t xml:space="preserve">Wymagania dotyczące zabezpieczenia należytego wykonania umowy: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lang w:eastAsia="pl-PL"/>
        </w:rPr>
        <w:br/>
        <w:t xml:space="preserve">Informacje dodatkowe: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r w:rsidRPr="004D3816">
        <w:rPr>
          <w:rFonts w:ascii="Times New Roman" w:eastAsia="Times New Roman" w:hAnsi="Times New Roman" w:cs="Times New Roman"/>
          <w:b/>
          <w:bCs/>
          <w:sz w:val="24"/>
          <w:szCs w:val="24"/>
          <w:lang w:eastAsia="pl-PL"/>
        </w:rPr>
        <w:t>IV.5) ZMIANA UMOWY</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3816">
        <w:rPr>
          <w:rFonts w:ascii="Times New Roman" w:eastAsia="Times New Roman" w:hAnsi="Times New Roman" w:cs="Times New Roman"/>
          <w:sz w:val="24"/>
          <w:szCs w:val="24"/>
          <w:lang w:eastAsia="pl-PL"/>
        </w:rPr>
        <w:t xml:space="preserve"> Tak </w:t>
      </w:r>
      <w:r w:rsidRPr="004D3816">
        <w:rPr>
          <w:rFonts w:ascii="Times New Roman" w:eastAsia="Times New Roman" w:hAnsi="Times New Roman" w:cs="Times New Roman"/>
          <w:sz w:val="24"/>
          <w:szCs w:val="24"/>
          <w:lang w:eastAsia="pl-PL"/>
        </w:rPr>
        <w:br/>
        <w:t xml:space="preserve">Należy wskazać zakres, charakter zmian oraz warunki wprowadzenia zmian: </w:t>
      </w:r>
      <w:r w:rsidRPr="004D3816">
        <w:rPr>
          <w:rFonts w:ascii="Times New Roman" w:eastAsia="Times New Roman" w:hAnsi="Times New Roman" w:cs="Times New Roman"/>
          <w:sz w:val="24"/>
          <w:szCs w:val="24"/>
          <w:lang w:eastAsia="pl-PL"/>
        </w:rPr>
        <w:br/>
        <w:t xml:space="preserve">1. Zmiana postanowień niniejszej umowy może nastąpić na podstawie art. 144 ustawy pzp. 2. Zamawiający przewiduje możliwość wprowadzenia zmian postanowień niniejszej umowy w stosunku do treści oferty Wykonawcy, polegających na: 1) zmianie terminu wykonania przedmiotu umowy; 2) zmianie wynagrodzenia; 3) zmianie sposobu spełnienia świadczenia; 4) zmianie kierownika budowy, o którym mowa w § 9 ust. 1 niniejszej umowy. 3. Zmiana terminu wykonania przedmiotu umowy może nastąpić w następujących przypadkach: 1) wystąpi konieczność wykonania zamówienia dodatkowego lub robót zamiennych, które będą miały wpływ na przedłużenie terminu wykonania przedmiotu niniejszej umowy; 2) wystąpi potrzeba uzyskania zezwoleń w wyniku wprowadzenia koniecznych, istotnych zmian w projekcie budowlanym; 3) w toku wykonywania robót ziemnych wystąpi konieczność usunięcia niewybuchów i niewypałów, wprowadzenia badań archeologicznych itp. i będzie to miało wpływ na harmonogram realizacji robót podstawowych; 4) w toku wykonywania przedmiotu umowy wystąpią przeszkody o obiektywnym charakterze, w tym klęski żywiołowe, warunki atmosferyczne uniemożliwiające prowadzenie robót budowlanych, przeprowadzenie prób i sprawdzeń, dokonywanie odbiorów, warunki pogodowe uniemożliwiające, ze względów technologicznych prowadzenia robót - pomimo dołożenia przez Wykonawcę wszelkich starań, aby roboty mogły zostać zrealizowane. Na tę okoliczność kierownik budowy sporządzi wpis do dziennika budowy, który potwierdzi Inspektor Nadzoru; 5) wystąpi okoliczność leżąca po stronie Zamawiającego, w szczególności wstrzymania robót przez Zamawiającego, konieczność usunięcia błędów lub wprowadzenia zmian w dokumentacji, nastąpi odmowa wydania przez organ administracji lub inne podmioty wymaganych decyzji, zezwoleń, uzgodnień z przyczyn nie zawinionych przez Wykonawcę; 6) wystąpią nieprzewidziane warunki realizacji tj,: odkrycie nie zinwentaryzowanych obiektów czy elementów instalacji podziemnej, odkrycie wadliwie wykonanych robót przez poprzednich wykonawców, i będzie to miało wpływ na harmonogram i termin wykonania przedmiotu niniejszej umowy. 4. Zmiana wynagrodzenia może nastąpić, w następujących przypadkach: 1) w związku ze zmianą sposobu przeprowadzenia robót, wprowadzeniem robót zamiennych lub wystąpi konieczność wykonania robót naprawczych w związku z odkryciem wadliwie wykonanych robót przez poprzednich wykonawców, Wykonawca wykona wycenę robót wynikających ze zmiany sposobu przeprowadzenia robót oraz robót zamiennych w formie kosztorysu sporządzonego metodą szczegółową, przy zastosowaniu składników cenotwórczych wynikających ze szczegółowej kalkulacji ceny ofertowej przedłożonej przez Wykonawcę Zamawiającemu przed podpisaniem niniejszej umowy. W przypadku braku w kalkulacji ceny ofertowej składników cenotwórczych do sporządzenia kosztorysu Wykonawca przyjmie brakujące ceny z dostępnych publikacji na rynku np. Sekocenbud, Orgbud, Wacetob aktualnego na dzień sporządzenia kosztorysu (wybór publikacji przez Wykonawcę wymaga akceptacji Zamawiającego): - stawka roboczogodziny „R" – według kalkulacji ceny ofertowej, - koszty pośrednie „Kp" (R+S) - według kalkulacji ceny ofertowej, - zysk kalkulacyjny „Z" (R+S+Kp) - według kalkulacji ceny ofertowej, - koszty zakupu materiałów - według kalkulacji ceny ofertowej, - brakujące w kalkulacji ofertowej ceny jednostkowe sprzętu i materiałów będą przyjmowane według średnich cen rynkowych, a w przypadku ich braku ceny materiałów i sprzętu zostaną przyjęte na podstawie ogólnie dostępnych katalogów, w tym również cen dostawców na stronach internetowych, ofert handlowych itp., - nakłady rzeczowe - w oparciu o Katalogi Nakładów Rzeczowych KNR, W przypadku robót, dla których brak nakładów w KNR, będzie zastosowana wycena indywidualna Wykonawcy, zatwierdzana przez Zamawiającego. Po zatwierdzeniu nowej ceny zostanie ona wprowadzona aneksem do umowy, 2) ulegnie zmianie urzędowa stawka VAT -na roboty budowlane; 5. Zmiana polegająca na zmianie sposobu spełnienia świadczenia, w tym zmiany technologiczne, w szczególności jeżeli nastąpi(ą): 1) konieczność zrealizowania przedmiotu niniejszej umowy przy zastosowaniu innych rozwiązań technicznych lub materiałowych niż wskazane w dokumentacji, w sytuacji gdyby zastosowanie przewidzianych rozwiązań groziło niewykonaniem lub wadliwym wykonaniem przedmiotu umowy; 2) konieczność zrealizowania przedmiotu niniejszej umowy przy zastosowaniu innych rozwiązań technicznych lub materiałowych ze względu na zmiany obowiązującego prawa; 3) konieczność zrealizowania przedmiotu niniejszej umowy przy zastosowaniu innych rozwiązań technicznych lub materiałowych z uwagi na czasową lub całkowitą niedostępność materiałów lub technologii (np. zaprzestania produkcji). Zmiany wskazane w pkt 3 będą wprowadzane wyłącznie w zakresie umożliwiającym oddanie przedmiotu umowy do użytkowania, a Zamawiający może ponieść ryzyko zwiększenia wynagrodzenia z tytułu takich zmian wyłącznie w kwocie równej zwiększonym z tego powodu kosztom. Każda ze wskazanych w pkt od 1 do 3 zmian może być powiązana z obniżeniem wynagrodzenia na zasadach określonych w ust, 4 pkt 1 niniejszego paragrafu. 6. Wprowadzenie zmian wskazanych w ust. 3, 4 i 5 niniejszego paragrafu nastąpi aneksem do niniejszej umowy sporządzonym na podstawie protokołu konieczności sporządzonego przez Zamawiającego, 7. Zmiana polegająca na zmianie kierownika budowy, następować może na wniosek Wykonawcy, za pisemną zgodą Zamawiającego. Osoba proponowana na to stanowisko musi spełniać wymagania opisane w SIWZ. Wprowadzenie tej zmiany nastąpi aneksem do niniejszej umowy. 8. W przypadku, gdy Wykonawca wystąpi z inicjatywą zmiany albo rezygnacji z Podwykonawcy, na którego zasoby Wykonawca powoływał się, na zasadach określonych w art. 22a ust. 1 ustawy pzp w celu wykazania spełniania warunków udziału w postępowaniu, o których mowa w art. 22 ust. 1 ustawy pzp, Wykonawca obowiązany będzie wykazać Zamawiającemu, że proponowany inny Podwykonawca spełnia te warunki w stopniu nie mniejszym niż wymagany w trakcie postępowania o udzielenie zamówienia lub Wykonawca wykaże, iż samodzielnie spełnia te warunki w stopniu nie mniejszym niż Podwykonawca, na którego zasoby Wykonawca powoływał się w trakcie postępowania o udzielenie zamówienia. 9. Zmiany do umowy może inicjować zarówno Zamawiający jak i Wykonawca, składając pisemny wniosek do drugiej strony, zawierający w szczególności opis zmiany wraz z jej uzasadnieniem. 10. Wszystkie okoliczności wymienione w niniejszym paragrafie stanowią katalog zmian, na które Zamawiający może wyrazić zgodę. Nie stanowią jednocześnie zobowiązania do wyrażenia takiej zgody.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IV.6) INFORMACJE ADMINISTRACYJNE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IV.6.1) Sposób udostępniania informacji o charakterze poufnym </w:t>
      </w:r>
      <w:r w:rsidRPr="004D3816">
        <w:rPr>
          <w:rFonts w:ascii="Times New Roman" w:eastAsia="Times New Roman" w:hAnsi="Times New Roman" w:cs="Times New Roman"/>
          <w:i/>
          <w:iCs/>
          <w:sz w:val="24"/>
          <w:szCs w:val="24"/>
          <w:lang w:eastAsia="pl-PL"/>
        </w:rPr>
        <w:t xml:space="preserve">(jeżeli dotyczy):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Środki służące ochronie informacji o charakterze poufnym</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3816">
        <w:rPr>
          <w:rFonts w:ascii="Times New Roman" w:eastAsia="Times New Roman" w:hAnsi="Times New Roman" w:cs="Times New Roman"/>
          <w:sz w:val="24"/>
          <w:szCs w:val="24"/>
          <w:lang w:eastAsia="pl-PL"/>
        </w:rPr>
        <w:br/>
        <w:t xml:space="preserve">Data: 2019-06-17, godzina: 11:00, </w:t>
      </w:r>
      <w:r w:rsidRPr="004D381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3816">
        <w:rPr>
          <w:rFonts w:ascii="Times New Roman" w:eastAsia="Times New Roman" w:hAnsi="Times New Roman" w:cs="Times New Roman"/>
          <w:sz w:val="24"/>
          <w:szCs w:val="24"/>
          <w:lang w:eastAsia="pl-PL"/>
        </w:rPr>
        <w:br/>
        <w:t xml:space="preserve">Nie </w:t>
      </w:r>
      <w:r w:rsidRPr="004D3816">
        <w:rPr>
          <w:rFonts w:ascii="Times New Roman" w:eastAsia="Times New Roman" w:hAnsi="Times New Roman" w:cs="Times New Roman"/>
          <w:sz w:val="24"/>
          <w:szCs w:val="24"/>
          <w:lang w:eastAsia="pl-PL"/>
        </w:rPr>
        <w:br/>
        <w:t xml:space="preserve">Wskazać powody: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3816">
        <w:rPr>
          <w:rFonts w:ascii="Times New Roman" w:eastAsia="Times New Roman" w:hAnsi="Times New Roman" w:cs="Times New Roman"/>
          <w:sz w:val="24"/>
          <w:szCs w:val="24"/>
          <w:lang w:eastAsia="pl-PL"/>
        </w:rPr>
        <w:br/>
        <w:t xml:space="preserve">&gt; Język polski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 xml:space="preserve">IV.6.3) Termin związania ofertą: </w:t>
      </w:r>
      <w:r w:rsidRPr="004D3816">
        <w:rPr>
          <w:rFonts w:ascii="Times New Roman" w:eastAsia="Times New Roman" w:hAnsi="Times New Roman" w:cs="Times New Roman"/>
          <w:sz w:val="24"/>
          <w:szCs w:val="24"/>
          <w:lang w:eastAsia="pl-PL"/>
        </w:rPr>
        <w:t xml:space="preserve">do: okres w dniach: 30 (od ostatecznego terminu składania ofert)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3816">
        <w:rPr>
          <w:rFonts w:ascii="Times New Roman" w:eastAsia="Times New Roman" w:hAnsi="Times New Roman" w:cs="Times New Roman"/>
          <w:sz w:val="24"/>
          <w:szCs w:val="24"/>
          <w:lang w:eastAsia="pl-PL"/>
        </w:rPr>
        <w:t xml:space="preserve"> Nie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3816">
        <w:rPr>
          <w:rFonts w:ascii="Times New Roman" w:eastAsia="Times New Roman" w:hAnsi="Times New Roman" w:cs="Times New Roman"/>
          <w:sz w:val="24"/>
          <w:szCs w:val="24"/>
          <w:lang w:eastAsia="pl-PL"/>
        </w:rPr>
        <w:t xml:space="preserve"> Nie </w:t>
      </w:r>
      <w:r w:rsidRPr="004D3816">
        <w:rPr>
          <w:rFonts w:ascii="Times New Roman" w:eastAsia="Times New Roman" w:hAnsi="Times New Roman" w:cs="Times New Roman"/>
          <w:sz w:val="24"/>
          <w:szCs w:val="24"/>
          <w:lang w:eastAsia="pl-PL"/>
        </w:rPr>
        <w:br/>
      </w:r>
      <w:r w:rsidRPr="004D3816">
        <w:rPr>
          <w:rFonts w:ascii="Times New Roman" w:eastAsia="Times New Roman" w:hAnsi="Times New Roman" w:cs="Times New Roman"/>
          <w:b/>
          <w:bCs/>
          <w:sz w:val="24"/>
          <w:szCs w:val="24"/>
          <w:lang w:eastAsia="pl-PL"/>
        </w:rPr>
        <w:t>IV.6.6) Informacje dodatkowe:</w:t>
      </w:r>
      <w:r w:rsidRPr="004D3816">
        <w:rPr>
          <w:rFonts w:ascii="Times New Roman" w:eastAsia="Times New Roman" w:hAnsi="Times New Roman" w:cs="Times New Roman"/>
          <w:sz w:val="24"/>
          <w:szCs w:val="24"/>
          <w:lang w:eastAsia="pl-PL"/>
        </w:rPr>
        <w:t xml:space="preserve"> </w:t>
      </w:r>
      <w:r w:rsidRPr="004D3816">
        <w:rPr>
          <w:rFonts w:ascii="Times New Roman" w:eastAsia="Times New Roman" w:hAnsi="Times New Roman" w:cs="Times New Roman"/>
          <w:sz w:val="24"/>
          <w:szCs w:val="24"/>
          <w:lang w:eastAsia="pl-PL"/>
        </w:rPr>
        <w:br/>
      </w:r>
    </w:p>
    <w:p w:rsidR="004D3816" w:rsidRPr="004D3816" w:rsidRDefault="004D3816" w:rsidP="004D3816">
      <w:pPr>
        <w:spacing w:after="0" w:line="240" w:lineRule="auto"/>
        <w:jc w:val="center"/>
        <w:rPr>
          <w:rFonts w:ascii="Times New Roman" w:eastAsia="Times New Roman" w:hAnsi="Times New Roman" w:cs="Times New Roman"/>
          <w:sz w:val="24"/>
          <w:szCs w:val="24"/>
          <w:lang w:eastAsia="pl-PL"/>
        </w:rPr>
      </w:pPr>
      <w:r w:rsidRPr="004D3816">
        <w:rPr>
          <w:rFonts w:ascii="Times New Roman" w:eastAsia="Times New Roman" w:hAnsi="Times New Roman" w:cs="Times New Roman"/>
          <w:sz w:val="24"/>
          <w:szCs w:val="24"/>
          <w:u w:val="single"/>
          <w:lang w:eastAsia="pl-PL"/>
        </w:rPr>
        <w:t xml:space="preserve">ZAŁĄCZNIK I - INFORMACJE DOTYCZĄCE OFERT CZĘŚCIOWYCH </w:t>
      </w:r>
    </w:p>
    <w:p w:rsidR="004D3816" w:rsidRPr="004D3816" w:rsidRDefault="004D3816" w:rsidP="004D3816">
      <w:pPr>
        <w:spacing w:after="0" w:line="240" w:lineRule="auto"/>
        <w:rPr>
          <w:rFonts w:ascii="Times New Roman" w:eastAsia="Times New Roman" w:hAnsi="Times New Roman" w:cs="Times New Roman"/>
          <w:sz w:val="24"/>
          <w:szCs w:val="24"/>
          <w:lang w:eastAsia="pl-PL"/>
        </w:rPr>
      </w:pPr>
    </w:p>
    <w:p w:rsidR="004D3816" w:rsidRPr="004D3816" w:rsidRDefault="004D3816" w:rsidP="004D3816">
      <w:pPr>
        <w:spacing w:after="0" w:line="240" w:lineRule="auto"/>
        <w:rPr>
          <w:rFonts w:ascii="Times New Roman" w:eastAsia="Times New Roman" w:hAnsi="Times New Roman" w:cs="Times New Roman"/>
          <w:sz w:val="24"/>
          <w:szCs w:val="24"/>
          <w:lang w:eastAsia="pl-PL"/>
        </w:rPr>
      </w:pPr>
    </w:p>
    <w:p w:rsidR="004D3816" w:rsidRPr="004D3816" w:rsidRDefault="004D3816" w:rsidP="004D3816">
      <w:pPr>
        <w:spacing w:after="240" w:line="240" w:lineRule="auto"/>
        <w:rPr>
          <w:rFonts w:ascii="Times New Roman" w:eastAsia="Times New Roman" w:hAnsi="Times New Roman" w:cs="Times New Roman"/>
          <w:sz w:val="24"/>
          <w:szCs w:val="24"/>
          <w:lang w:eastAsia="pl-PL"/>
        </w:rPr>
      </w:pPr>
    </w:p>
    <w:p w:rsidR="004D3816" w:rsidRPr="004D3816" w:rsidRDefault="004D3816" w:rsidP="004D381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3816" w:rsidRPr="004D3816" w:rsidTr="004D3816">
        <w:trPr>
          <w:tblCellSpacing w:w="15" w:type="dxa"/>
        </w:trPr>
        <w:tc>
          <w:tcPr>
            <w:tcW w:w="0" w:type="auto"/>
            <w:vAlign w:val="center"/>
            <w:hideMark/>
          </w:tcPr>
          <w:p w:rsidR="004D3816" w:rsidRPr="004D3816" w:rsidRDefault="004D3816" w:rsidP="004D3816">
            <w:pPr>
              <w:spacing w:after="240" w:line="240" w:lineRule="auto"/>
              <w:rPr>
                <w:rFonts w:ascii="Times New Roman" w:eastAsia="Times New Roman" w:hAnsi="Times New Roman" w:cs="Times New Roman"/>
                <w:sz w:val="24"/>
                <w:szCs w:val="24"/>
                <w:lang w:eastAsia="pl-PL"/>
              </w:rPr>
            </w:pPr>
          </w:p>
        </w:tc>
      </w:tr>
    </w:tbl>
    <w:p w:rsidR="004D3816" w:rsidRPr="004D3816" w:rsidRDefault="004D3816" w:rsidP="004D3816">
      <w:pPr>
        <w:pBdr>
          <w:top w:val="single" w:sz="6" w:space="1" w:color="auto"/>
        </w:pBdr>
        <w:spacing w:after="0" w:line="240" w:lineRule="auto"/>
        <w:jc w:val="center"/>
        <w:rPr>
          <w:rFonts w:ascii="Arial" w:eastAsia="Times New Roman" w:hAnsi="Arial" w:cs="Arial"/>
          <w:vanish/>
          <w:sz w:val="16"/>
          <w:szCs w:val="16"/>
          <w:lang w:eastAsia="pl-PL"/>
        </w:rPr>
      </w:pPr>
      <w:r w:rsidRPr="004D3816">
        <w:rPr>
          <w:rFonts w:ascii="Arial" w:eastAsia="Times New Roman" w:hAnsi="Arial" w:cs="Arial"/>
          <w:vanish/>
          <w:sz w:val="16"/>
          <w:szCs w:val="16"/>
          <w:lang w:eastAsia="pl-PL"/>
        </w:rPr>
        <w:t>Dół formularza</w:t>
      </w:r>
    </w:p>
    <w:p w:rsidR="004D3816" w:rsidRPr="004D3816" w:rsidRDefault="004D3816" w:rsidP="004D3816">
      <w:pPr>
        <w:pBdr>
          <w:bottom w:val="single" w:sz="6" w:space="1" w:color="auto"/>
        </w:pBdr>
        <w:spacing w:after="0" w:line="240" w:lineRule="auto"/>
        <w:jc w:val="center"/>
        <w:rPr>
          <w:rFonts w:ascii="Arial" w:eastAsia="Times New Roman" w:hAnsi="Arial" w:cs="Arial"/>
          <w:vanish/>
          <w:sz w:val="16"/>
          <w:szCs w:val="16"/>
          <w:lang w:eastAsia="pl-PL"/>
        </w:rPr>
      </w:pPr>
      <w:r w:rsidRPr="004D3816">
        <w:rPr>
          <w:rFonts w:ascii="Arial" w:eastAsia="Times New Roman" w:hAnsi="Arial" w:cs="Arial"/>
          <w:vanish/>
          <w:sz w:val="16"/>
          <w:szCs w:val="16"/>
          <w:lang w:eastAsia="pl-PL"/>
        </w:rPr>
        <w:t>Początek formularza</w:t>
      </w:r>
    </w:p>
    <w:p w:rsidR="004D3816" w:rsidRPr="004D3816" w:rsidRDefault="004D3816" w:rsidP="004D3816">
      <w:pPr>
        <w:pBdr>
          <w:top w:val="single" w:sz="6" w:space="1" w:color="auto"/>
        </w:pBdr>
        <w:spacing w:after="0" w:line="240" w:lineRule="auto"/>
        <w:jc w:val="center"/>
        <w:rPr>
          <w:rFonts w:ascii="Arial" w:eastAsia="Times New Roman" w:hAnsi="Arial" w:cs="Arial"/>
          <w:vanish/>
          <w:sz w:val="16"/>
          <w:szCs w:val="16"/>
          <w:lang w:eastAsia="pl-PL"/>
        </w:rPr>
      </w:pPr>
      <w:r w:rsidRPr="004D3816">
        <w:rPr>
          <w:rFonts w:ascii="Arial" w:eastAsia="Times New Roman" w:hAnsi="Arial" w:cs="Arial"/>
          <w:vanish/>
          <w:sz w:val="16"/>
          <w:szCs w:val="16"/>
          <w:lang w:eastAsia="pl-PL"/>
        </w:rPr>
        <w:t>Dół formularza</w:t>
      </w:r>
    </w:p>
    <w:p w:rsidR="00245351" w:rsidRDefault="00245351"/>
    <w:sectPr w:rsidR="00245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16"/>
    <w:rsid w:val="00245351"/>
    <w:rsid w:val="00406EC2"/>
    <w:rsid w:val="004D3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49FE6-A451-4CFD-9021-DC5E16D9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381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381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381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3816"/>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4D3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3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97902">
      <w:bodyDiv w:val="1"/>
      <w:marLeft w:val="0"/>
      <w:marRight w:val="0"/>
      <w:marTop w:val="0"/>
      <w:marBottom w:val="0"/>
      <w:divBdr>
        <w:top w:val="none" w:sz="0" w:space="0" w:color="auto"/>
        <w:left w:val="none" w:sz="0" w:space="0" w:color="auto"/>
        <w:bottom w:val="none" w:sz="0" w:space="0" w:color="auto"/>
        <w:right w:val="none" w:sz="0" w:space="0" w:color="auto"/>
      </w:divBdr>
      <w:divsChild>
        <w:div w:id="286476834">
          <w:marLeft w:val="0"/>
          <w:marRight w:val="0"/>
          <w:marTop w:val="0"/>
          <w:marBottom w:val="0"/>
          <w:divBdr>
            <w:top w:val="none" w:sz="0" w:space="0" w:color="auto"/>
            <w:left w:val="none" w:sz="0" w:space="0" w:color="auto"/>
            <w:bottom w:val="none" w:sz="0" w:space="0" w:color="auto"/>
            <w:right w:val="none" w:sz="0" w:space="0" w:color="auto"/>
          </w:divBdr>
          <w:divsChild>
            <w:div w:id="933636490">
              <w:marLeft w:val="0"/>
              <w:marRight w:val="0"/>
              <w:marTop w:val="0"/>
              <w:marBottom w:val="0"/>
              <w:divBdr>
                <w:top w:val="none" w:sz="0" w:space="0" w:color="auto"/>
                <w:left w:val="none" w:sz="0" w:space="0" w:color="auto"/>
                <w:bottom w:val="none" w:sz="0" w:space="0" w:color="auto"/>
                <w:right w:val="none" w:sz="0" w:space="0" w:color="auto"/>
              </w:divBdr>
              <w:divsChild>
                <w:div w:id="998734175">
                  <w:marLeft w:val="0"/>
                  <w:marRight w:val="0"/>
                  <w:marTop w:val="0"/>
                  <w:marBottom w:val="0"/>
                  <w:divBdr>
                    <w:top w:val="none" w:sz="0" w:space="0" w:color="auto"/>
                    <w:left w:val="none" w:sz="0" w:space="0" w:color="auto"/>
                    <w:bottom w:val="none" w:sz="0" w:space="0" w:color="auto"/>
                    <w:right w:val="none" w:sz="0" w:space="0" w:color="auto"/>
                  </w:divBdr>
                </w:div>
                <w:div w:id="1774280240">
                  <w:marLeft w:val="0"/>
                  <w:marRight w:val="0"/>
                  <w:marTop w:val="0"/>
                  <w:marBottom w:val="0"/>
                  <w:divBdr>
                    <w:top w:val="none" w:sz="0" w:space="0" w:color="auto"/>
                    <w:left w:val="none" w:sz="0" w:space="0" w:color="auto"/>
                    <w:bottom w:val="none" w:sz="0" w:space="0" w:color="auto"/>
                    <w:right w:val="none" w:sz="0" w:space="0" w:color="auto"/>
                  </w:divBdr>
                </w:div>
                <w:div w:id="1970622420">
                  <w:marLeft w:val="0"/>
                  <w:marRight w:val="0"/>
                  <w:marTop w:val="0"/>
                  <w:marBottom w:val="0"/>
                  <w:divBdr>
                    <w:top w:val="none" w:sz="0" w:space="0" w:color="auto"/>
                    <w:left w:val="none" w:sz="0" w:space="0" w:color="auto"/>
                    <w:bottom w:val="none" w:sz="0" w:space="0" w:color="auto"/>
                    <w:right w:val="none" w:sz="0" w:space="0" w:color="auto"/>
                  </w:divBdr>
                  <w:divsChild>
                    <w:div w:id="175391538">
                      <w:marLeft w:val="0"/>
                      <w:marRight w:val="0"/>
                      <w:marTop w:val="0"/>
                      <w:marBottom w:val="0"/>
                      <w:divBdr>
                        <w:top w:val="none" w:sz="0" w:space="0" w:color="auto"/>
                        <w:left w:val="none" w:sz="0" w:space="0" w:color="auto"/>
                        <w:bottom w:val="none" w:sz="0" w:space="0" w:color="auto"/>
                        <w:right w:val="none" w:sz="0" w:space="0" w:color="auto"/>
                      </w:divBdr>
                    </w:div>
                  </w:divsChild>
                </w:div>
                <w:div w:id="741098843">
                  <w:marLeft w:val="0"/>
                  <w:marRight w:val="0"/>
                  <w:marTop w:val="0"/>
                  <w:marBottom w:val="0"/>
                  <w:divBdr>
                    <w:top w:val="none" w:sz="0" w:space="0" w:color="auto"/>
                    <w:left w:val="none" w:sz="0" w:space="0" w:color="auto"/>
                    <w:bottom w:val="none" w:sz="0" w:space="0" w:color="auto"/>
                    <w:right w:val="none" w:sz="0" w:space="0" w:color="auto"/>
                  </w:divBdr>
                  <w:divsChild>
                    <w:div w:id="484126591">
                      <w:marLeft w:val="0"/>
                      <w:marRight w:val="0"/>
                      <w:marTop w:val="0"/>
                      <w:marBottom w:val="0"/>
                      <w:divBdr>
                        <w:top w:val="none" w:sz="0" w:space="0" w:color="auto"/>
                        <w:left w:val="none" w:sz="0" w:space="0" w:color="auto"/>
                        <w:bottom w:val="none" w:sz="0" w:space="0" w:color="auto"/>
                        <w:right w:val="none" w:sz="0" w:space="0" w:color="auto"/>
                      </w:divBdr>
                    </w:div>
                  </w:divsChild>
                </w:div>
                <w:div w:id="917860424">
                  <w:marLeft w:val="0"/>
                  <w:marRight w:val="0"/>
                  <w:marTop w:val="0"/>
                  <w:marBottom w:val="0"/>
                  <w:divBdr>
                    <w:top w:val="none" w:sz="0" w:space="0" w:color="auto"/>
                    <w:left w:val="none" w:sz="0" w:space="0" w:color="auto"/>
                    <w:bottom w:val="none" w:sz="0" w:space="0" w:color="auto"/>
                    <w:right w:val="none" w:sz="0" w:space="0" w:color="auto"/>
                  </w:divBdr>
                  <w:divsChild>
                    <w:div w:id="1527064526">
                      <w:marLeft w:val="0"/>
                      <w:marRight w:val="0"/>
                      <w:marTop w:val="0"/>
                      <w:marBottom w:val="0"/>
                      <w:divBdr>
                        <w:top w:val="none" w:sz="0" w:space="0" w:color="auto"/>
                        <w:left w:val="none" w:sz="0" w:space="0" w:color="auto"/>
                        <w:bottom w:val="none" w:sz="0" w:space="0" w:color="auto"/>
                        <w:right w:val="none" w:sz="0" w:space="0" w:color="auto"/>
                      </w:divBdr>
                    </w:div>
                    <w:div w:id="790392683">
                      <w:marLeft w:val="0"/>
                      <w:marRight w:val="0"/>
                      <w:marTop w:val="0"/>
                      <w:marBottom w:val="0"/>
                      <w:divBdr>
                        <w:top w:val="none" w:sz="0" w:space="0" w:color="auto"/>
                        <w:left w:val="none" w:sz="0" w:space="0" w:color="auto"/>
                        <w:bottom w:val="none" w:sz="0" w:space="0" w:color="auto"/>
                        <w:right w:val="none" w:sz="0" w:space="0" w:color="auto"/>
                      </w:divBdr>
                    </w:div>
                    <w:div w:id="329988133">
                      <w:marLeft w:val="0"/>
                      <w:marRight w:val="0"/>
                      <w:marTop w:val="0"/>
                      <w:marBottom w:val="0"/>
                      <w:divBdr>
                        <w:top w:val="none" w:sz="0" w:space="0" w:color="auto"/>
                        <w:left w:val="none" w:sz="0" w:space="0" w:color="auto"/>
                        <w:bottom w:val="none" w:sz="0" w:space="0" w:color="auto"/>
                        <w:right w:val="none" w:sz="0" w:space="0" w:color="auto"/>
                      </w:divBdr>
                    </w:div>
                    <w:div w:id="1816489900">
                      <w:marLeft w:val="0"/>
                      <w:marRight w:val="0"/>
                      <w:marTop w:val="0"/>
                      <w:marBottom w:val="0"/>
                      <w:divBdr>
                        <w:top w:val="none" w:sz="0" w:space="0" w:color="auto"/>
                        <w:left w:val="none" w:sz="0" w:space="0" w:color="auto"/>
                        <w:bottom w:val="none" w:sz="0" w:space="0" w:color="auto"/>
                        <w:right w:val="none" w:sz="0" w:space="0" w:color="auto"/>
                      </w:divBdr>
                    </w:div>
                  </w:divsChild>
                </w:div>
                <w:div w:id="1618953320">
                  <w:marLeft w:val="0"/>
                  <w:marRight w:val="0"/>
                  <w:marTop w:val="0"/>
                  <w:marBottom w:val="0"/>
                  <w:divBdr>
                    <w:top w:val="none" w:sz="0" w:space="0" w:color="auto"/>
                    <w:left w:val="none" w:sz="0" w:space="0" w:color="auto"/>
                    <w:bottom w:val="none" w:sz="0" w:space="0" w:color="auto"/>
                    <w:right w:val="none" w:sz="0" w:space="0" w:color="auto"/>
                  </w:divBdr>
                  <w:divsChild>
                    <w:div w:id="454566911">
                      <w:marLeft w:val="0"/>
                      <w:marRight w:val="0"/>
                      <w:marTop w:val="0"/>
                      <w:marBottom w:val="0"/>
                      <w:divBdr>
                        <w:top w:val="none" w:sz="0" w:space="0" w:color="auto"/>
                        <w:left w:val="none" w:sz="0" w:space="0" w:color="auto"/>
                        <w:bottom w:val="none" w:sz="0" w:space="0" w:color="auto"/>
                        <w:right w:val="none" w:sz="0" w:space="0" w:color="auto"/>
                      </w:divBdr>
                    </w:div>
                    <w:div w:id="1918636945">
                      <w:marLeft w:val="0"/>
                      <w:marRight w:val="0"/>
                      <w:marTop w:val="0"/>
                      <w:marBottom w:val="0"/>
                      <w:divBdr>
                        <w:top w:val="none" w:sz="0" w:space="0" w:color="auto"/>
                        <w:left w:val="none" w:sz="0" w:space="0" w:color="auto"/>
                        <w:bottom w:val="none" w:sz="0" w:space="0" w:color="auto"/>
                        <w:right w:val="none" w:sz="0" w:space="0" w:color="auto"/>
                      </w:divBdr>
                    </w:div>
                    <w:div w:id="644622845">
                      <w:marLeft w:val="0"/>
                      <w:marRight w:val="0"/>
                      <w:marTop w:val="0"/>
                      <w:marBottom w:val="0"/>
                      <w:divBdr>
                        <w:top w:val="none" w:sz="0" w:space="0" w:color="auto"/>
                        <w:left w:val="none" w:sz="0" w:space="0" w:color="auto"/>
                        <w:bottom w:val="none" w:sz="0" w:space="0" w:color="auto"/>
                        <w:right w:val="none" w:sz="0" w:space="0" w:color="auto"/>
                      </w:divBdr>
                    </w:div>
                    <w:div w:id="1777410509">
                      <w:marLeft w:val="0"/>
                      <w:marRight w:val="0"/>
                      <w:marTop w:val="0"/>
                      <w:marBottom w:val="0"/>
                      <w:divBdr>
                        <w:top w:val="none" w:sz="0" w:space="0" w:color="auto"/>
                        <w:left w:val="none" w:sz="0" w:space="0" w:color="auto"/>
                        <w:bottom w:val="none" w:sz="0" w:space="0" w:color="auto"/>
                        <w:right w:val="none" w:sz="0" w:space="0" w:color="auto"/>
                      </w:divBdr>
                    </w:div>
                    <w:div w:id="1141462102">
                      <w:marLeft w:val="0"/>
                      <w:marRight w:val="0"/>
                      <w:marTop w:val="0"/>
                      <w:marBottom w:val="0"/>
                      <w:divBdr>
                        <w:top w:val="none" w:sz="0" w:space="0" w:color="auto"/>
                        <w:left w:val="none" w:sz="0" w:space="0" w:color="auto"/>
                        <w:bottom w:val="none" w:sz="0" w:space="0" w:color="auto"/>
                        <w:right w:val="none" w:sz="0" w:space="0" w:color="auto"/>
                      </w:divBdr>
                    </w:div>
                    <w:div w:id="2114856643">
                      <w:marLeft w:val="0"/>
                      <w:marRight w:val="0"/>
                      <w:marTop w:val="0"/>
                      <w:marBottom w:val="0"/>
                      <w:divBdr>
                        <w:top w:val="none" w:sz="0" w:space="0" w:color="auto"/>
                        <w:left w:val="none" w:sz="0" w:space="0" w:color="auto"/>
                        <w:bottom w:val="none" w:sz="0" w:space="0" w:color="auto"/>
                        <w:right w:val="none" w:sz="0" w:space="0" w:color="auto"/>
                      </w:divBdr>
                    </w:div>
                    <w:div w:id="124589290">
                      <w:marLeft w:val="0"/>
                      <w:marRight w:val="0"/>
                      <w:marTop w:val="0"/>
                      <w:marBottom w:val="0"/>
                      <w:divBdr>
                        <w:top w:val="none" w:sz="0" w:space="0" w:color="auto"/>
                        <w:left w:val="none" w:sz="0" w:space="0" w:color="auto"/>
                        <w:bottom w:val="none" w:sz="0" w:space="0" w:color="auto"/>
                        <w:right w:val="none" w:sz="0" w:space="0" w:color="auto"/>
                      </w:divBdr>
                    </w:div>
                  </w:divsChild>
                </w:div>
                <w:div w:id="2032686787">
                  <w:marLeft w:val="0"/>
                  <w:marRight w:val="0"/>
                  <w:marTop w:val="0"/>
                  <w:marBottom w:val="0"/>
                  <w:divBdr>
                    <w:top w:val="none" w:sz="0" w:space="0" w:color="auto"/>
                    <w:left w:val="none" w:sz="0" w:space="0" w:color="auto"/>
                    <w:bottom w:val="none" w:sz="0" w:space="0" w:color="auto"/>
                    <w:right w:val="none" w:sz="0" w:space="0" w:color="auto"/>
                  </w:divBdr>
                  <w:divsChild>
                    <w:div w:id="1880781855">
                      <w:marLeft w:val="0"/>
                      <w:marRight w:val="0"/>
                      <w:marTop w:val="0"/>
                      <w:marBottom w:val="0"/>
                      <w:divBdr>
                        <w:top w:val="none" w:sz="0" w:space="0" w:color="auto"/>
                        <w:left w:val="none" w:sz="0" w:space="0" w:color="auto"/>
                        <w:bottom w:val="none" w:sz="0" w:space="0" w:color="auto"/>
                        <w:right w:val="none" w:sz="0" w:space="0" w:color="auto"/>
                      </w:divBdr>
                    </w:div>
                    <w:div w:id="1578242779">
                      <w:marLeft w:val="0"/>
                      <w:marRight w:val="0"/>
                      <w:marTop w:val="0"/>
                      <w:marBottom w:val="0"/>
                      <w:divBdr>
                        <w:top w:val="none" w:sz="0" w:space="0" w:color="auto"/>
                        <w:left w:val="none" w:sz="0" w:space="0" w:color="auto"/>
                        <w:bottom w:val="none" w:sz="0" w:space="0" w:color="auto"/>
                        <w:right w:val="none" w:sz="0" w:space="0" w:color="auto"/>
                      </w:divBdr>
                    </w:div>
                  </w:divsChild>
                </w:div>
                <w:div w:id="1519393385">
                  <w:marLeft w:val="0"/>
                  <w:marRight w:val="0"/>
                  <w:marTop w:val="0"/>
                  <w:marBottom w:val="0"/>
                  <w:divBdr>
                    <w:top w:val="none" w:sz="0" w:space="0" w:color="auto"/>
                    <w:left w:val="none" w:sz="0" w:space="0" w:color="auto"/>
                    <w:bottom w:val="none" w:sz="0" w:space="0" w:color="auto"/>
                    <w:right w:val="none" w:sz="0" w:space="0" w:color="auto"/>
                  </w:divBdr>
                  <w:divsChild>
                    <w:div w:id="230315154">
                      <w:marLeft w:val="0"/>
                      <w:marRight w:val="0"/>
                      <w:marTop w:val="0"/>
                      <w:marBottom w:val="0"/>
                      <w:divBdr>
                        <w:top w:val="none" w:sz="0" w:space="0" w:color="auto"/>
                        <w:left w:val="none" w:sz="0" w:space="0" w:color="auto"/>
                        <w:bottom w:val="none" w:sz="0" w:space="0" w:color="auto"/>
                        <w:right w:val="none" w:sz="0" w:space="0" w:color="auto"/>
                      </w:divBdr>
                    </w:div>
                    <w:div w:id="349919292">
                      <w:marLeft w:val="0"/>
                      <w:marRight w:val="0"/>
                      <w:marTop w:val="0"/>
                      <w:marBottom w:val="0"/>
                      <w:divBdr>
                        <w:top w:val="none" w:sz="0" w:space="0" w:color="auto"/>
                        <w:left w:val="none" w:sz="0" w:space="0" w:color="auto"/>
                        <w:bottom w:val="none" w:sz="0" w:space="0" w:color="auto"/>
                        <w:right w:val="none" w:sz="0" w:space="0" w:color="auto"/>
                      </w:divBdr>
                    </w:div>
                    <w:div w:id="726029891">
                      <w:marLeft w:val="0"/>
                      <w:marRight w:val="0"/>
                      <w:marTop w:val="0"/>
                      <w:marBottom w:val="0"/>
                      <w:divBdr>
                        <w:top w:val="none" w:sz="0" w:space="0" w:color="auto"/>
                        <w:left w:val="none" w:sz="0" w:space="0" w:color="auto"/>
                        <w:bottom w:val="none" w:sz="0" w:space="0" w:color="auto"/>
                        <w:right w:val="none" w:sz="0" w:space="0" w:color="auto"/>
                      </w:divBdr>
                    </w:div>
                    <w:div w:id="1583568166">
                      <w:marLeft w:val="0"/>
                      <w:marRight w:val="0"/>
                      <w:marTop w:val="0"/>
                      <w:marBottom w:val="0"/>
                      <w:divBdr>
                        <w:top w:val="none" w:sz="0" w:space="0" w:color="auto"/>
                        <w:left w:val="none" w:sz="0" w:space="0" w:color="auto"/>
                        <w:bottom w:val="none" w:sz="0" w:space="0" w:color="auto"/>
                        <w:right w:val="none" w:sz="0" w:space="0" w:color="auto"/>
                      </w:divBdr>
                    </w:div>
                    <w:div w:id="1134449244">
                      <w:marLeft w:val="0"/>
                      <w:marRight w:val="0"/>
                      <w:marTop w:val="0"/>
                      <w:marBottom w:val="0"/>
                      <w:divBdr>
                        <w:top w:val="none" w:sz="0" w:space="0" w:color="auto"/>
                        <w:left w:val="none" w:sz="0" w:space="0" w:color="auto"/>
                        <w:bottom w:val="none" w:sz="0" w:space="0" w:color="auto"/>
                        <w:right w:val="none" w:sz="0" w:space="0" w:color="auto"/>
                      </w:divBdr>
                    </w:div>
                    <w:div w:id="974262832">
                      <w:marLeft w:val="0"/>
                      <w:marRight w:val="0"/>
                      <w:marTop w:val="0"/>
                      <w:marBottom w:val="0"/>
                      <w:divBdr>
                        <w:top w:val="none" w:sz="0" w:space="0" w:color="auto"/>
                        <w:left w:val="none" w:sz="0" w:space="0" w:color="auto"/>
                        <w:bottom w:val="none" w:sz="0" w:space="0" w:color="auto"/>
                        <w:right w:val="none" w:sz="0" w:space="0" w:color="auto"/>
                      </w:divBdr>
                    </w:div>
                  </w:divsChild>
                </w:div>
                <w:div w:id="1643316045">
                  <w:marLeft w:val="0"/>
                  <w:marRight w:val="0"/>
                  <w:marTop w:val="0"/>
                  <w:marBottom w:val="0"/>
                  <w:divBdr>
                    <w:top w:val="none" w:sz="0" w:space="0" w:color="auto"/>
                    <w:left w:val="none" w:sz="0" w:space="0" w:color="auto"/>
                    <w:bottom w:val="none" w:sz="0" w:space="0" w:color="auto"/>
                    <w:right w:val="none" w:sz="0" w:space="0" w:color="auto"/>
                  </w:divBdr>
                  <w:divsChild>
                    <w:div w:id="1120610975">
                      <w:marLeft w:val="0"/>
                      <w:marRight w:val="0"/>
                      <w:marTop w:val="0"/>
                      <w:marBottom w:val="0"/>
                      <w:divBdr>
                        <w:top w:val="none" w:sz="0" w:space="0" w:color="auto"/>
                        <w:left w:val="none" w:sz="0" w:space="0" w:color="auto"/>
                        <w:bottom w:val="none" w:sz="0" w:space="0" w:color="auto"/>
                        <w:right w:val="none" w:sz="0" w:space="0" w:color="auto"/>
                      </w:divBdr>
                    </w:div>
                    <w:div w:id="424768170">
                      <w:marLeft w:val="0"/>
                      <w:marRight w:val="0"/>
                      <w:marTop w:val="0"/>
                      <w:marBottom w:val="0"/>
                      <w:divBdr>
                        <w:top w:val="none" w:sz="0" w:space="0" w:color="auto"/>
                        <w:left w:val="none" w:sz="0" w:space="0" w:color="auto"/>
                        <w:bottom w:val="none" w:sz="0" w:space="0" w:color="auto"/>
                        <w:right w:val="none" w:sz="0" w:space="0" w:color="auto"/>
                      </w:divBdr>
                    </w:div>
                    <w:div w:id="347829380">
                      <w:marLeft w:val="0"/>
                      <w:marRight w:val="0"/>
                      <w:marTop w:val="0"/>
                      <w:marBottom w:val="0"/>
                      <w:divBdr>
                        <w:top w:val="none" w:sz="0" w:space="0" w:color="auto"/>
                        <w:left w:val="none" w:sz="0" w:space="0" w:color="auto"/>
                        <w:bottom w:val="none" w:sz="0" w:space="0" w:color="auto"/>
                        <w:right w:val="none" w:sz="0" w:space="0" w:color="auto"/>
                      </w:divBdr>
                    </w:div>
                    <w:div w:id="682905061">
                      <w:marLeft w:val="0"/>
                      <w:marRight w:val="0"/>
                      <w:marTop w:val="0"/>
                      <w:marBottom w:val="0"/>
                      <w:divBdr>
                        <w:top w:val="none" w:sz="0" w:space="0" w:color="auto"/>
                        <w:left w:val="none" w:sz="0" w:space="0" w:color="auto"/>
                        <w:bottom w:val="none" w:sz="0" w:space="0" w:color="auto"/>
                        <w:right w:val="none" w:sz="0" w:space="0" w:color="auto"/>
                      </w:divBdr>
                    </w:div>
                    <w:div w:id="2085518532">
                      <w:marLeft w:val="0"/>
                      <w:marRight w:val="0"/>
                      <w:marTop w:val="0"/>
                      <w:marBottom w:val="0"/>
                      <w:divBdr>
                        <w:top w:val="none" w:sz="0" w:space="0" w:color="auto"/>
                        <w:left w:val="none" w:sz="0" w:space="0" w:color="auto"/>
                        <w:bottom w:val="none" w:sz="0" w:space="0" w:color="auto"/>
                        <w:right w:val="none" w:sz="0" w:space="0" w:color="auto"/>
                      </w:divBdr>
                    </w:div>
                    <w:div w:id="606735430">
                      <w:marLeft w:val="0"/>
                      <w:marRight w:val="0"/>
                      <w:marTop w:val="0"/>
                      <w:marBottom w:val="0"/>
                      <w:divBdr>
                        <w:top w:val="none" w:sz="0" w:space="0" w:color="auto"/>
                        <w:left w:val="none" w:sz="0" w:space="0" w:color="auto"/>
                        <w:bottom w:val="none" w:sz="0" w:space="0" w:color="auto"/>
                        <w:right w:val="none" w:sz="0" w:space="0" w:color="auto"/>
                      </w:divBdr>
                    </w:div>
                    <w:div w:id="1702365263">
                      <w:marLeft w:val="0"/>
                      <w:marRight w:val="0"/>
                      <w:marTop w:val="0"/>
                      <w:marBottom w:val="0"/>
                      <w:divBdr>
                        <w:top w:val="none" w:sz="0" w:space="0" w:color="auto"/>
                        <w:left w:val="none" w:sz="0" w:space="0" w:color="auto"/>
                        <w:bottom w:val="none" w:sz="0" w:space="0" w:color="auto"/>
                        <w:right w:val="none" w:sz="0" w:space="0" w:color="auto"/>
                      </w:divBdr>
                    </w:div>
                    <w:div w:id="975257330">
                      <w:marLeft w:val="0"/>
                      <w:marRight w:val="0"/>
                      <w:marTop w:val="0"/>
                      <w:marBottom w:val="0"/>
                      <w:divBdr>
                        <w:top w:val="none" w:sz="0" w:space="0" w:color="auto"/>
                        <w:left w:val="none" w:sz="0" w:space="0" w:color="auto"/>
                        <w:bottom w:val="none" w:sz="0" w:space="0" w:color="auto"/>
                        <w:right w:val="none" w:sz="0" w:space="0" w:color="auto"/>
                      </w:divBdr>
                    </w:div>
                  </w:divsChild>
                </w:div>
                <w:div w:id="4652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5451</Words>
  <Characters>32709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Sekretariat Dolice</cp:lastModifiedBy>
  <cp:revision>2</cp:revision>
  <cp:lastPrinted>2019-05-31T14:00:00Z</cp:lastPrinted>
  <dcterms:created xsi:type="dcterms:W3CDTF">2019-05-31T14:11:00Z</dcterms:created>
  <dcterms:modified xsi:type="dcterms:W3CDTF">2019-05-31T14:11:00Z</dcterms:modified>
</cp:coreProperties>
</file>